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F73B9" w14:textId="73278447" w:rsidR="00117719" w:rsidRDefault="00117719" w:rsidP="00587118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</w:t>
      </w:r>
    </w:p>
    <w:p w14:paraId="41CF5DC7" w14:textId="0EBBF4EA" w:rsidR="00117719" w:rsidRPr="00117719" w:rsidRDefault="00117719" w:rsidP="00D322F8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117719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                                                                   </w:t>
      </w:r>
    </w:p>
    <w:p w14:paraId="36789667" w14:textId="16046625" w:rsidR="00D322F8" w:rsidRPr="00D322F8" w:rsidRDefault="00D322F8" w:rsidP="00D322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ЗВІТ</w:t>
      </w:r>
      <w:r w:rsidR="00AF0B6E" w:rsidRPr="00D32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FFCBA0A" w14:textId="4F3EC782" w:rsidR="0033452D" w:rsidRPr="00D322F8" w:rsidRDefault="0033452D" w:rsidP="00D322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2F8">
        <w:rPr>
          <w:rFonts w:ascii="Times New Roman" w:hAnsi="Times New Roman" w:cs="Times New Roman"/>
          <w:b/>
          <w:sz w:val="28"/>
          <w:szCs w:val="28"/>
        </w:rPr>
        <w:t xml:space="preserve">депутата Петриківської селищної ради </w:t>
      </w:r>
    </w:p>
    <w:p w14:paraId="7983AD72" w14:textId="15B3F01E" w:rsidR="0038171A" w:rsidRDefault="009144FA" w:rsidP="00D322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Мироненко </w:t>
      </w:r>
      <w:r w:rsidR="007F7508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вітлани</w:t>
      </w:r>
      <w:r w:rsidR="007F75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Григорівни</w:t>
      </w:r>
    </w:p>
    <w:p w14:paraId="45526ECA" w14:textId="77777777" w:rsidR="00D322F8" w:rsidRPr="00D322F8" w:rsidRDefault="00D322F8" w:rsidP="00D322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C2709B" w14:textId="3F460086" w:rsidR="00403C92" w:rsidRPr="00AC2DD9" w:rsidRDefault="0033452D" w:rsidP="00D322F8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BC2C8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Відповідно до статті 16 Закону України «Про статус депутатів місцевих рад»,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рішення  </w:t>
      </w:r>
      <w:r w:rsidRPr="00F17A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Петриківської селищної ради від 10 листопада 2021 року № 279-9/УІІІ «Про щорічне звітування депутатів селищної ради перед виборцями щодо своєї роботи за підсумками року» я, </w:t>
      </w:r>
      <w:r w:rsidR="009144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Мироненко</w:t>
      </w:r>
      <w:r w:rsidR="00976C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</w:t>
      </w:r>
      <w:r w:rsidR="009144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вітлана Григорівна</w:t>
      </w:r>
      <w:r w:rsidRPr="00F17A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депутат </w:t>
      </w:r>
      <w:r w:rsidRPr="00AC2D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Петриківської селищної ради</w:t>
      </w:r>
      <w:r w:rsidRPr="00AC2DD9">
        <w:rPr>
          <w:rFonts w:ascii="Times New Roman" w:hAnsi="Times New Roman" w:cs="Times New Roman"/>
          <w:bCs/>
          <w:sz w:val="28"/>
        </w:rPr>
        <w:t xml:space="preserve"> </w:t>
      </w:r>
      <w:r w:rsidRPr="00AC2DD9">
        <w:rPr>
          <w:rFonts w:ascii="Times New Roman" w:hAnsi="Times New Roman" w:cs="Times New Roman"/>
          <w:bCs/>
          <w:sz w:val="28"/>
          <w:lang w:val="en-US"/>
        </w:rPr>
        <w:t>VIII</w:t>
      </w:r>
      <w:r w:rsidRPr="00AC2DD9">
        <w:rPr>
          <w:rFonts w:ascii="Times New Roman" w:hAnsi="Times New Roman" w:cs="Times New Roman"/>
          <w:bCs/>
          <w:sz w:val="28"/>
        </w:rPr>
        <w:t xml:space="preserve"> скликання</w:t>
      </w:r>
      <w:r w:rsidR="00F17A33" w:rsidRPr="00AC2DD9">
        <w:rPr>
          <w:rFonts w:ascii="Times New Roman" w:hAnsi="Times New Roman" w:cs="Times New Roman"/>
          <w:bCs/>
          <w:sz w:val="28"/>
        </w:rPr>
        <w:t>,</w:t>
      </w:r>
      <w:r w:rsidR="00D322F8" w:rsidRPr="00AC2DD9">
        <w:rPr>
          <w:rFonts w:ascii="Times New Roman" w:hAnsi="Times New Roman" w:cs="Times New Roman"/>
          <w:bCs/>
          <w:sz w:val="28"/>
        </w:rPr>
        <w:t xml:space="preserve"> обрани</w:t>
      </w:r>
      <w:r w:rsidR="00711BA8">
        <w:rPr>
          <w:rFonts w:ascii="Times New Roman" w:hAnsi="Times New Roman" w:cs="Times New Roman"/>
          <w:bCs/>
          <w:sz w:val="28"/>
        </w:rPr>
        <w:t>й</w:t>
      </w:r>
      <w:r w:rsidR="00D322F8" w:rsidRPr="00AC2DD9">
        <w:rPr>
          <w:rFonts w:ascii="Times New Roman" w:hAnsi="Times New Roman" w:cs="Times New Roman"/>
          <w:bCs/>
          <w:sz w:val="28"/>
        </w:rPr>
        <w:t xml:space="preserve"> </w:t>
      </w:r>
      <w:r w:rsidRPr="00AC2DD9">
        <w:rPr>
          <w:rFonts w:ascii="Times New Roman" w:hAnsi="Times New Roman" w:cs="Times New Roman"/>
          <w:bCs/>
          <w:sz w:val="28"/>
        </w:rPr>
        <w:t xml:space="preserve"> від  </w:t>
      </w:r>
      <w:r w:rsidR="00976CE5" w:rsidRPr="00976C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76CE5">
        <w:rPr>
          <w:rFonts w:ascii="Times New Roman" w:hAnsi="Times New Roman" w:cs="Times New Roman"/>
          <w:sz w:val="28"/>
          <w:szCs w:val="28"/>
          <w:lang w:eastAsia="ru-RU"/>
        </w:rPr>
        <w:t>ПП «</w:t>
      </w:r>
      <w:r w:rsidR="00AE6194">
        <w:rPr>
          <w:rFonts w:ascii="Times New Roman" w:hAnsi="Times New Roman" w:cs="Times New Roman"/>
          <w:sz w:val="28"/>
          <w:szCs w:val="28"/>
          <w:lang w:eastAsia="ru-RU"/>
        </w:rPr>
        <w:t>Пропозиція</w:t>
      </w:r>
      <w:r w:rsidR="00976CE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F17A33" w:rsidRPr="00AC2DD9">
        <w:rPr>
          <w:rFonts w:ascii="Times New Roman" w:hAnsi="Times New Roman" w:cs="Times New Roman"/>
          <w:bCs/>
          <w:sz w:val="28"/>
        </w:rPr>
        <w:t>,</w:t>
      </w:r>
      <w:r w:rsidR="00F17A33" w:rsidRPr="00AC2D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звітую перед своїми виборцями</w:t>
      </w:r>
      <w:r w:rsidRPr="00AC2D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 проведену роботу у період з  листопада 202</w:t>
      </w:r>
      <w:r w:rsidR="004163F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  <w:r w:rsidR="00AC2D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року по грудень 202</w:t>
      </w:r>
      <w:r w:rsidR="004163F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AC2D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року</w:t>
      </w:r>
      <w:r w:rsidRPr="00AC2D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57ED454A" w14:textId="2D0DE7A2" w:rsidR="00D322F8" w:rsidRDefault="007F5154" w:rsidP="00D322F8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AC2DD9">
        <w:rPr>
          <w:rFonts w:ascii="Times New Roman" w:hAnsi="Times New Roman" w:cs="Times New Roman"/>
          <w:bCs/>
          <w:sz w:val="28"/>
        </w:rPr>
        <w:t>У</w:t>
      </w:r>
      <w:r w:rsidR="00D322F8" w:rsidRPr="00AC2DD9">
        <w:rPr>
          <w:rFonts w:ascii="Times New Roman" w:hAnsi="Times New Roman" w:cs="Times New Roman"/>
          <w:bCs/>
          <w:sz w:val="28"/>
        </w:rPr>
        <w:t xml:space="preserve"> </w:t>
      </w:r>
      <w:r w:rsidR="00F17A33" w:rsidRPr="00AC2DD9">
        <w:rPr>
          <w:rFonts w:ascii="Times New Roman" w:hAnsi="Times New Roman" w:cs="Times New Roman"/>
          <w:bCs/>
          <w:sz w:val="28"/>
        </w:rPr>
        <w:t>здійсненні депутатських повноважень</w:t>
      </w:r>
      <w:r w:rsidR="00D322F8" w:rsidRPr="00AC2DD9">
        <w:rPr>
          <w:rFonts w:ascii="Times New Roman" w:hAnsi="Times New Roman" w:cs="Times New Roman"/>
          <w:bCs/>
          <w:sz w:val="28"/>
        </w:rPr>
        <w:t xml:space="preserve"> керуюся Конституцією України, законами України «Про місцеве самоврядування в Україні», «Про статус депутатів місцевих рад», Регламентом роботи Петриківської селищної ради та іншими нормативно-правовими актами, що визначають порядок </w:t>
      </w:r>
      <w:r w:rsidR="00D322F8">
        <w:rPr>
          <w:rFonts w:ascii="Times New Roman" w:hAnsi="Times New Roman" w:cs="Times New Roman"/>
          <w:bCs/>
          <w:sz w:val="28"/>
        </w:rPr>
        <w:t>діяльності депутатів та ради.</w:t>
      </w:r>
    </w:p>
    <w:p w14:paraId="153B0C72" w14:textId="7823C088" w:rsidR="00F17A33" w:rsidRDefault="00117719" w:rsidP="00B65C10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Протягом 202</w:t>
      </w:r>
      <w:r w:rsidR="004163F3">
        <w:rPr>
          <w:rFonts w:ascii="Times New Roman" w:hAnsi="Times New Roman" w:cs="Times New Roman"/>
          <w:bCs/>
          <w:sz w:val="28"/>
        </w:rPr>
        <w:t>3</w:t>
      </w:r>
      <w:r>
        <w:rPr>
          <w:rFonts w:ascii="Times New Roman" w:hAnsi="Times New Roman" w:cs="Times New Roman"/>
          <w:bCs/>
          <w:sz w:val="28"/>
        </w:rPr>
        <w:t xml:space="preserve"> року</w:t>
      </w:r>
      <w:r w:rsidR="005B3AB2">
        <w:rPr>
          <w:rFonts w:ascii="Times New Roman" w:hAnsi="Times New Roman" w:cs="Times New Roman"/>
          <w:bCs/>
          <w:sz w:val="28"/>
        </w:rPr>
        <w:t xml:space="preserve"> </w:t>
      </w:r>
      <w:r w:rsidR="00166E36">
        <w:rPr>
          <w:rFonts w:ascii="Times New Roman" w:hAnsi="Times New Roman" w:cs="Times New Roman"/>
          <w:bCs/>
          <w:sz w:val="28"/>
        </w:rPr>
        <w:t>бр</w:t>
      </w:r>
      <w:r w:rsidR="00862C97">
        <w:rPr>
          <w:rFonts w:ascii="Times New Roman" w:hAnsi="Times New Roman" w:cs="Times New Roman"/>
          <w:bCs/>
          <w:sz w:val="28"/>
        </w:rPr>
        <w:t>ала</w:t>
      </w:r>
      <w:r w:rsidR="00D322F8">
        <w:rPr>
          <w:rFonts w:ascii="Times New Roman" w:hAnsi="Times New Roman" w:cs="Times New Roman"/>
          <w:bCs/>
          <w:sz w:val="28"/>
        </w:rPr>
        <w:t xml:space="preserve"> активну</w:t>
      </w:r>
      <w:r w:rsidR="005B3AB2">
        <w:rPr>
          <w:rFonts w:ascii="Times New Roman" w:hAnsi="Times New Roman" w:cs="Times New Roman"/>
          <w:bCs/>
          <w:sz w:val="28"/>
        </w:rPr>
        <w:t xml:space="preserve"> участь у засіданнях сесій </w:t>
      </w:r>
      <w:r w:rsidR="00166E36">
        <w:rPr>
          <w:rFonts w:ascii="Times New Roman" w:hAnsi="Times New Roman" w:cs="Times New Roman"/>
          <w:bCs/>
          <w:sz w:val="28"/>
        </w:rPr>
        <w:t>(</w:t>
      </w:r>
      <w:r w:rsidR="005B3AB2">
        <w:rPr>
          <w:rFonts w:ascii="Times New Roman" w:hAnsi="Times New Roman" w:cs="Times New Roman"/>
          <w:bCs/>
          <w:sz w:val="28"/>
        </w:rPr>
        <w:t>за звітній період</w:t>
      </w:r>
      <w:r w:rsidR="00166E36">
        <w:rPr>
          <w:rFonts w:ascii="Times New Roman" w:hAnsi="Times New Roman" w:cs="Times New Roman"/>
          <w:bCs/>
          <w:sz w:val="28"/>
        </w:rPr>
        <w:t xml:space="preserve"> </w:t>
      </w:r>
      <w:r w:rsidR="001F18DD">
        <w:rPr>
          <w:rFonts w:ascii="Times New Roman" w:hAnsi="Times New Roman" w:cs="Times New Roman"/>
          <w:bCs/>
          <w:sz w:val="28"/>
        </w:rPr>
        <w:t xml:space="preserve"> із </w:t>
      </w:r>
      <w:r w:rsidR="004163F3">
        <w:rPr>
          <w:rFonts w:ascii="Times New Roman" w:hAnsi="Times New Roman" w:cs="Times New Roman"/>
          <w:bCs/>
          <w:sz w:val="28"/>
        </w:rPr>
        <w:t>8</w:t>
      </w:r>
      <w:r w:rsidR="001F18DD">
        <w:rPr>
          <w:rFonts w:ascii="Times New Roman" w:hAnsi="Times New Roman" w:cs="Times New Roman"/>
          <w:bCs/>
          <w:sz w:val="28"/>
        </w:rPr>
        <w:t xml:space="preserve"> сесій, бу</w:t>
      </w:r>
      <w:r w:rsidR="00862C97">
        <w:rPr>
          <w:rFonts w:ascii="Times New Roman" w:hAnsi="Times New Roman" w:cs="Times New Roman"/>
          <w:bCs/>
          <w:sz w:val="28"/>
        </w:rPr>
        <w:t>ла</w:t>
      </w:r>
      <w:r w:rsidR="001F18DD">
        <w:rPr>
          <w:rFonts w:ascii="Times New Roman" w:hAnsi="Times New Roman" w:cs="Times New Roman"/>
          <w:bCs/>
          <w:sz w:val="28"/>
        </w:rPr>
        <w:t xml:space="preserve"> відсутн</w:t>
      </w:r>
      <w:r w:rsidR="00862C97">
        <w:rPr>
          <w:rFonts w:ascii="Times New Roman" w:hAnsi="Times New Roman" w:cs="Times New Roman"/>
          <w:bCs/>
          <w:sz w:val="28"/>
        </w:rPr>
        <w:t xml:space="preserve">я </w:t>
      </w:r>
      <w:r w:rsidR="001F18DD">
        <w:rPr>
          <w:rFonts w:ascii="Times New Roman" w:hAnsi="Times New Roman" w:cs="Times New Roman"/>
          <w:bCs/>
          <w:sz w:val="28"/>
        </w:rPr>
        <w:t xml:space="preserve">з поважних причин </w:t>
      </w:r>
      <w:r w:rsidR="00976CE5">
        <w:rPr>
          <w:rFonts w:ascii="Times New Roman" w:hAnsi="Times New Roman" w:cs="Times New Roman"/>
          <w:bCs/>
          <w:sz w:val="28"/>
        </w:rPr>
        <w:t xml:space="preserve"> </w:t>
      </w:r>
      <w:r w:rsidR="004163F3">
        <w:rPr>
          <w:rFonts w:ascii="Times New Roman" w:hAnsi="Times New Roman" w:cs="Times New Roman"/>
          <w:bCs/>
          <w:sz w:val="28"/>
        </w:rPr>
        <w:t>п՚ять</w:t>
      </w:r>
      <w:r w:rsidR="00862C97">
        <w:rPr>
          <w:rFonts w:ascii="Times New Roman" w:hAnsi="Times New Roman" w:cs="Times New Roman"/>
          <w:bCs/>
          <w:sz w:val="28"/>
        </w:rPr>
        <w:t xml:space="preserve"> </w:t>
      </w:r>
      <w:r w:rsidR="00976CE5">
        <w:rPr>
          <w:rFonts w:ascii="Times New Roman" w:hAnsi="Times New Roman" w:cs="Times New Roman"/>
          <w:bCs/>
          <w:sz w:val="28"/>
        </w:rPr>
        <w:t xml:space="preserve"> раз</w:t>
      </w:r>
      <w:r w:rsidR="001F18DD">
        <w:rPr>
          <w:rFonts w:ascii="Times New Roman" w:hAnsi="Times New Roman" w:cs="Times New Roman"/>
          <w:bCs/>
          <w:sz w:val="28"/>
        </w:rPr>
        <w:t>)</w:t>
      </w:r>
      <w:r w:rsidR="00166E36">
        <w:rPr>
          <w:rFonts w:ascii="Times New Roman" w:hAnsi="Times New Roman" w:cs="Times New Roman"/>
          <w:bCs/>
          <w:sz w:val="28"/>
        </w:rPr>
        <w:t xml:space="preserve">. </w:t>
      </w:r>
    </w:p>
    <w:p w14:paraId="15B5524B" w14:textId="3A79EF04" w:rsidR="005B3AB2" w:rsidRDefault="00976CE5" w:rsidP="00B65C10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</w:t>
      </w:r>
      <w:r w:rsidR="00117719">
        <w:rPr>
          <w:rFonts w:ascii="Times New Roman" w:hAnsi="Times New Roman" w:cs="Times New Roman"/>
          <w:bCs/>
          <w:sz w:val="28"/>
        </w:rPr>
        <w:t xml:space="preserve">рацюю в </w:t>
      </w:r>
      <w:r w:rsidR="00D322F8">
        <w:rPr>
          <w:rFonts w:ascii="Times New Roman" w:hAnsi="Times New Roman" w:cs="Times New Roman"/>
          <w:bCs/>
          <w:sz w:val="28"/>
        </w:rPr>
        <w:t xml:space="preserve">  постійн</w:t>
      </w:r>
      <w:r w:rsidR="00117719">
        <w:rPr>
          <w:rFonts w:ascii="Times New Roman" w:hAnsi="Times New Roman" w:cs="Times New Roman"/>
          <w:bCs/>
          <w:sz w:val="28"/>
        </w:rPr>
        <w:t>ій</w:t>
      </w:r>
      <w:r w:rsidR="00D322F8">
        <w:rPr>
          <w:rFonts w:ascii="Times New Roman" w:hAnsi="Times New Roman" w:cs="Times New Roman"/>
          <w:bCs/>
          <w:sz w:val="28"/>
        </w:rPr>
        <w:t xml:space="preserve"> комісі</w:t>
      </w:r>
      <w:r w:rsidR="00117719">
        <w:rPr>
          <w:rFonts w:ascii="Times New Roman" w:hAnsi="Times New Roman" w:cs="Times New Roman"/>
          <w:bCs/>
          <w:sz w:val="28"/>
        </w:rPr>
        <w:t>ї</w:t>
      </w:r>
      <w:r w:rsidR="00D322F8">
        <w:rPr>
          <w:rFonts w:ascii="Times New Roman" w:hAnsi="Times New Roman" w:cs="Times New Roman"/>
          <w:bCs/>
          <w:sz w:val="28"/>
        </w:rPr>
        <w:t xml:space="preserve"> </w:t>
      </w:r>
      <w:r w:rsidR="001F18DD" w:rsidRPr="001F18DD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з питань </w:t>
      </w:r>
      <w:r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62C97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соціально – економічного розвитку, фінансів</w:t>
      </w:r>
      <w:r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r w:rsidR="00862C97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бюджету та підприємництва</w:t>
      </w:r>
      <w:r w:rsidR="00DE34B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="00117719">
        <w:rPr>
          <w:rFonts w:ascii="Times New Roman" w:hAnsi="Times New Roman" w:cs="Times New Roman"/>
          <w:bCs/>
          <w:sz w:val="28"/>
        </w:rPr>
        <w:t>Бра</w:t>
      </w:r>
      <w:r w:rsidR="00862C97">
        <w:rPr>
          <w:rFonts w:ascii="Times New Roman" w:hAnsi="Times New Roman" w:cs="Times New Roman"/>
          <w:bCs/>
          <w:sz w:val="28"/>
        </w:rPr>
        <w:t>ла</w:t>
      </w:r>
      <w:r w:rsidR="00117719">
        <w:rPr>
          <w:rFonts w:ascii="Times New Roman" w:hAnsi="Times New Roman" w:cs="Times New Roman"/>
          <w:bCs/>
          <w:sz w:val="28"/>
        </w:rPr>
        <w:t xml:space="preserve"> участь у   засіданнях</w:t>
      </w:r>
      <w:r w:rsidR="00F17A33">
        <w:rPr>
          <w:rFonts w:ascii="Times New Roman" w:hAnsi="Times New Roman" w:cs="Times New Roman"/>
          <w:bCs/>
          <w:sz w:val="28"/>
        </w:rPr>
        <w:t>,</w:t>
      </w:r>
      <w:r w:rsidR="00D322F8">
        <w:rPr>
          <w:rFonts w:ascii="Times New Roman" w:hAnsi="Times New Roman" w:cs="Times New Roman"/>
          <w:bCs/>
          <w:sz w:val="28"/>
        </w:rPr>
        <w:t xml:space="preserve"> на яких вирішувались</w:t>
      </w:r>
      <w:r w:rsidR="00EF1562">
        <w:rPr>
          <w:rFonts w:ascii="Times New Roman" w:hAnsi="Times New Roman" w:cs="Times New Roman"/>
          <w:bCs/>
          <w:sz w:val="28"/>
        </w:rPr>
        <w:t xml:space="preserve"> основні проблемні питання життєдіяльності об'єднаної територіальної громади селища</w:t>
      </w:r>
      <w:r w:rsidR="00D322F8">
        <w:rPr>
          <w:rFonts w:ascii="Times New Roman" w:hAnsi="Times New Roman" w:cs="Times New Roman"/>
          <w:bCs/>
          <w:sz w:val="28"/>
        </w:rPr>
        <w:t xml:space="preserve"> </w:t>
      </w:r>
      <w:r w:rsidR="00EF1562">
        <w:rPr>
          <w:rFonts w:ascii="Times New Roman" w:hAnsi="Times New Roman" w:cs="Times New Roman"/>
          <w:bCs/>
          <w:sz w:val="28"/>
        </w:rPr>
        <w:t>,</w:t>
      </w:r>
      <w:r w:rsidR="00D322F8">
        <w:rPr>
          <w:rFonts w:ascii="Times New Roman" w:hAnsi="Times New Roman" w:cs="Times New Roman"/>
          <w:bCs/>
          <w:sz w:val="28"/>
        </w:rPr>
        <w:t xml:space="preserve"> готувались</w:t>
      </w:r>
      <w:r w:rsidR="00EF1562">
        <w:rPr>
          <w:rFonts w:ascii="Times New Roman" w:hAnsi="Times New Roman" w:cs="Times New Roman"/>
          <w:bCs/>
          <w:sz w:val="28"/>
        </w:rPr>
        <w:t xml:space="preserve"> відповідні проекти рішень </w:t>
      </w:r>
      <w:r w:rsidR="002B0D70">
        <w:rPr>
          <w:rFonts w:ascii="Times New Roman" w:hAnsi="Times New Roman" w:cs="Times New Roman"/>
          <w:bCs/>
          <w:sz w:val="28"/>
        </w:rPr>
        <w:t xml:space="preserve">для винесення </w:t>
      </w:r>
      <w:r w:rsidR="00EF1562">
        <w:rPr>
          <w:rFonts w:ascii="Times New Roman" w:hAnsi="Times New Roman" w:cs="Times New Roman"/>
          <w:bCs/>
          <w:sz w:val="28"/>
        </w:rPr>
        <w:t>на пленарні засідання ради</w:t>
      </w:r>
      <w:r w:rsidR="002B0D70">
        <w:rPr>
          <w:rFonts w:ascii="Times New Roman" w:hAnsi="Times New Roman" w:cs="Times New Roman"/>
          <w:bCs/>
          <w:sz w:val="28"/>
        </w:rPr>
        <w:t>.</w:t>
      </w:r>
      <w:r w:rsidR="00DB5514">
        <w:rPr>
          <w:rFonts w:ascii="Times New Roman" w:hAnsi="Times New Roman" w:cs="Times New Roman"/>
          <w:bCs/>
          <w:sz w:val="28"/>
        </w:rPr>
        <w:t xml:space="preserve"> </w:t>
      </w:r>
      <w:r w:rsidR="00D322F8">
        <w:rPr>
          <w:rFonts w:ascii="Times New Roman" w:hAnsi="Times New Roman" w:cs="Times New Roman"/>
          <w:bCs/>
          <w:sz w:val="28"/>
        </w:rPr>
        <w:t xml:space="preserve"> </w:t>
      </w:r>
    </w:p>
    <w:p w14:paraId="3CA50913" w14:textId="7AB44B4A" w:rsidR="001A1C55" w:rsidRDefault="005E0066" w:rsidP="00B65C10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З початку скликання</w:t>
      </w:r>
      <w:r w:rsidR="00126ABC">
        <w:rPr>
          <w:rFonts w:ascii="Times New Roman" w:hAnsi="Times New Roman" w:cs="Times New Roman"/>
          <w:bCs/>
          <w:sz w:val="28"/>
        </w:rPr>
        <w:t xml:space="preserve"> було прийнято</w:t>
      </w:r>
      <w:r w:rsidR="002B0D70">
        <w:rPr>
          <w:rFonts w:ascii="Times New Roman" w:hAnsi="Times New Roman" w:cs="Times New Roman"/>
          <w:bCs/>
          <w:sz w:val="28"/>
        </w:rPr>
        <w:t xml:space="preserve"> всього</w:t>
      </w:r>
      <w:r w:rsidR="00126ABC">
        <w:rPr>
          <w:rFonts w:ascii="Times New Roman" w:hAnsi="Times New Roman" w:cs="Times New Roman"/>
          <w:bCs/>
          <w:sz w:val="28"/>
        </w:rPr>
        <w:t xml:space="preserve"> </w:t>
      </w:r>
      <w:r w:rsidR="004163F3">
        <w:rPr>
          <w:rFonts w:ascii="Times New Roman" w:hAnsi="Times New Roman" w:cs="Times New Roman"/>
          <w:bCs/>
          <w:sz w:val="28"/>
        </w:rPr>
        <w:t>226</w:t>
      </w:r>
      <w:r w:rsidR="00126ABC">
        <w:rPr>
          <w:rFonts w:ascii="Times New Roman" w:hAnsi="Times New Roman" w:cs="Times New Roman"/>
          <w:bCs/>
          <w:sz w:val="28"/>
        </w:rPr>
        <w:t xml:space="preserve"> рішен</w:t>
      </w:r>
      <w:r w:rsidR="002B0D70">
        <w:rPr>
          <w:rFonts w:ascii="Times New Roman" w:hAnsi="Times New Roman" w:cs="Times New Roman"/>
          <w:bCs/>
          <w:sz w:val="28"/>
        </w:rPr>
        <w:t>ь селищної ради. Основні напрямки з яких -</w:t>
      </w:r>
      <w:r w:rsidR="00166E36" w:rsidRPr="00166E36">
        <w:rPr>
          <w:rFonts w:ascii="Times New Roman" w:hAnsi="Times New Roman" w:cs="Times New Roman"/>
          <w:bCs/>
          <w:sz w:val="28"/>
        </w:rPr>
        <w:t xml:space="preserve"> це</w:t>
      </w:r>
      <w:r w:rsidR="00126ABC" w:rsidRPr="00126ABC">
        <w:rPr>
          <w:rFonts w:ascii="Times New Roman" w:hAnsi="Times New Roman"/>
          <w:bCs/>
          <w:sz w:val="28"/>
          <w:szCs w:val="28"/>
        </w:rPr>
        <w:t xml:space="preserve"> соціально-економічн</w:t>
      </w:r>
      <w:r w:rsidR="00126ABC">
        <w:rPr>
          <w:rFonts w:ascii="Times New Roman" w:hAnsi="Times New Roman"/>
          <w:bCs/>
          <w:sz w:val="28"/>
          <w:szCs w:val="28"/>
        </w:rPr>
        <w:t>ий</w:t>
      </w:r>
      <w:r w:rsidR="002B0D70">
        <w:rPr>
          <w:rFonts w:ascii="Times New Roman" w:hAnsi="Times New Roman"/>
          <w:bCs/>
          <w:sz w:val="28"/>
          <w:szCs w:val="28"/>
        </w:rPr>
        <w:t>,</w:t>
      </w:r>
      <w:r w:rsidR="00126ABC" w:rsidRPr="00126ABC">
        <w:rPr>
          <w:rFonts w:ascii="Times New Roman" w:hAnsi="Times New Roman"/>
          <w:bCs/>
          <w:sz w:val="28"/>
          <w:szCs w:val="28"/>
        </w:rPr>
        <w:t xml:space="preserve"> культурн</w:t>
      </w:r>
      <w:r w:rsidR="00126ABC">
        <w:rPr>
          <w:rFonts w:ascii="Times New Roman" w:hAnsi="Times New Roman"/>
          <w:bCs/>
          <w:sz w:val="28"/>
          <w:szCs w:val="28"/>
        </w:rPr>
        <w:t>ий</w:t>
      </w:r>
      <w:r w:rsidR="00126ABC" w:rsidRPr="00126ABC">
        <w:rPr>
          <w:rFonts w:ascii="Times New Roman" w:hAnsi="Times New Roman"/>
          <w:bCs/>
          <w:sz w:val="28"/>
          <w:szCs w:val="28"/>
        </w:rPr>
        <w:t xml:space="preserve"> розвит</w:t>
      </w:r>
      <w:r w:rsidR="00126ABC">
        <w:rPr>
          <w:rFonts w:ascii="Times New Roman" w:hAnsi="Times New Roman"/>
          <w:bCs/>
          <w:sz w:val="28"/>
          <w:szCs w:val="28"/>
        </w:rPr>
        <w:t>ок</w:t>
      </w:r>
      <w:r w:rsidR="00166E36">
        <w:rPr>
          <w:rFonts w:ascii="Times New Roman" w:hAnsi="Times New Roman"/>
          <w:bCs/>
          <w:sz w:val="28"/>
          <w:szCs w:val="28"/>
        </w:rPr>
        <w:t xml:space="preserve"> Петриківської селищної ради, </w:t>
      </w:r>
      <w:r w:rsidR="00A52543">
        <w:rPr>
          <w:rFonts w:ascii="Times New Roman" w:hAnsi="Times New Roman"/>
          <w:bCs/>
          <w:sz w:val="28"/>
          <w:szCs w:val="28"/>
        </w:rPr>
        <w:t xml:space="preserve">бюджет </w:t>
      </w:r>
      <w:r w:rsidR="00166E36">
        <w:rPr>
          <w:rFonts w:ascii="Times New Roman" w:hAnsi="Times New Roman"/>
          <w:bCs/>
          <w:sz w:val="28"/>
          <w:szCs w:val="28"/>
        </w:rPr>
        <w:t xml:space="preserve">територіальної громади та земельні питання. </w:t>
      </w:r>
    </w:p>
    <w:p w14:paraId="64A18885" w14:textId="6D6204BC" w:rsidR="00075DA2" w:rsidRPr="001A1C55" w:rsidRDefault="008C6E2B" w:rsidP="00B65C10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 рахунок</w:t>
      </w:r>
      <w:r w:rsidR="008F137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коштів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депутатського фонду</w:t>
      </w:r>
      <w:r w:rsidR="001A1C5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="008F137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які</w:t>
      </w:r>
      <w:r w:rsidR="001A1C5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виділені</w:t>
      </w:r>
      <w:r w:rsidR="0096384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 бюджету селищної ради</w:t>
      </w:r>
      <w:r w:rsidR="001A1C5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надано матеріальну допомогу </w:t>
      </w:r>
      <w:r w:rsidR="0058711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4163F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</w:t>
      </w:r>
      <w:r w:rsidR="0058711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особам</w:t>
      </w:r>
      <w:r w:rsidR="00F17A3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</w:t>
      </w:r>
      <w:r w:rsidR="00B65C1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на суму </w:t>
      </w:r>
      <w:r w:rsidR="00F17A3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r w:rsidR="0058711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15</w:t>
      </w:r>
      <w:r w:rsidR="00B65C1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тис.грн</w:t>
      </w:r>
      <w:r w:rsidR="001A1C5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63098CDF" w14:textId="0D901E85" w:rsidR="00EF1562" w:rsidRPr="00FF5C88" w:rsidRDefault="00963842" w:rsidP="00FF5C8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A33">
        <w:rPr>
          <w:rFonts w:ascii="Times New Roman" w:hAnsi="Times New Roman" w:cs="Times New Roman"/>
          <w:sz w:val="28"/>
          <w:szCs w:val="28"/>
        </w:rPr>
        <w:t xml:space="preserve">Постійно підтримую зв'язок </w:t>
      </w:r>
      <w:r w:rsidR="00F17A33" w:rsidRPr="00F17A33">
        <w:rPr>
          <w:rFonts w:ascii="Times New Roman" w:hAnsi="Times New Roman" w:cs="Times New Roman"/>
          <w:sz w:val="28"/>
          <w:szCs w:val="28"/>
        </w:rPr>
        <w:t>з виборцями</w:t>
      </w:r>
      <w:r w:rsidR="00117719">
        <w:rPr>
          <w:rFonts w:ascii="Times New Roman" w:hAnsi="Times New Roman" w:cs="Times New Roman"/>
          <w:sz w:val="28"/>
          <w:szCs w:val="28"/>
        </w:rPr>
        <w:t>. За звітни</w:t>
      </w:r>
      <w:r w:rsidR="00587118">
        <w:rPr>
          <w:rFonts w:ascii="Times New Roman" w:hAnsi="Times New Roman" w:cs="Times New Roman"/>
          <w:sz w:val="28"/>
          <w:szCs w:val="28"/>
        </w:rPr>
        <w:t>й період проведено 1</w:t>
      </w:r>
      <w:r w:rsidR="000011E2">
        <w:rPr>
          <w:rFonts w:ascii="Times New Roman" w:hAnsi="Times New Roman" w:cs="Times New Roman"/>
          <w:sz w:val="28"/>
          <w:szCs w:val="28"/>
        </w:rPr>
        <w:t>2</w:t>
      </w:r>
      <w:r w:rsidR="00F17A33" w:rsidRPr="00F17A33">
        <w:rPr>
          <w:rFonts w:ascii="Times New Roman" w:hAnsi="Times New Roman" w:cs="Times New Roman"/>
          <w:sz w:val="28"/>
          <w:szCs w:val="28"/>
        </w:rPr>
        <w:t xml:space="preserve"> зуст</w:t>
      </w:r>
      <w:r w:rsidR="00117719">
        <w:rPr>
          <w:rFonts w:ascii="Times New Roman" w:hAnsi="Times New Roman" w:cs="Times New Roman"/>
          <w:sz w:val="28"/>
          <w:szCs w:val="28"/>
        </w:rPr>
        <w:t>річей</w:t>
      </w:r>
      <w:r w:rsidR="00587118">
        <w:rPr>
          <w:rFonts w:ascii="Times New Roman" w:hAnsi="Times New Roman" w:cs="Times New Roman"/>
          <w:sz w:val="28"/>
          <w:szCs w:val="28"/>
        </w:rPr>
        <w:t xml:space="preserve"> з виборцями округу, </w:t>
      </w:r>
      <w:r w:rsidR="00727158">
        <w:rPr>
          <w:rFonts w:ascii="Times New Roman" w:hAnsi="Times New Roman" w:cs="Times New Roman"/>
          <w:sz w:val="28"/>
          <w:szCs w:val="28"/>
        </w:rPr>
        <w:t>7</w:t>
      </w:r>
      <w:r w:rsidR="00F17A33" w:rsidRPr="00F17A33">
        <w:rPr>
          <w:rFonts w:ascii="Times New Roman" w:hAnsi="Times New Roman" w:cs="Times New Roman"/>
          <w:sz w:val="28"/>
          <w:szCs w:val="28"/>
        </w:rPr>
        <w:t xml:space="preserve"> депутатських прийомів.</w:t>
      </w:r>
    </w:p>
    <w:p w14:paraId="6C53147A" w14:textId="73D95A6C" w:rsidR="00FF5C88" w:rsidRPr="00FF5C88" w:rsidRDefault="00FF5C88" w:rsidP="00FF5C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FF5C88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Б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ра</w:t>
      </w:r>
      <w:r w:rsidR="007271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ла 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участь в обговоренні нагальних питань. При ухваленні рішень завжди враховува</w:t>
      </w:r>
      <w:r w:rsidR="007271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ла 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думку виборців і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майбутню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користь від цих рішень для життєдіяльності 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Петриківської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територіальної громади, захищ</w:t>
      </w:r>
      <w:r w:rsidR="005018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ала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інтереси громадян та виконува</w:t>
      </w:r>
      <w:r w:rsidR="00711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ла</w:t>
      </w:r>
      <w:r w:rsidRPr="00FF5C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доручення виборців у межах моїх депутатських повноважень.</w:t>
      </w:r>
    </w:p>
    <w:p w14:paraId="4A458A20" w14:textId="229CA2D0" w:rsidR="00FF5C88" w:rsidRPr="00FF5C88" w:rsidRDefault="00FF5C88" w:rsidP="00FF5C8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F5C8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Впевнен</w:t>
      </w:r>
      <w:r w:rsidR="005018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а</w:t>
      </w:r>
      <w:r w:rsidRPr="00FF5C8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, що ми на вірному шляху і спільними зусиллями зможемо багато чого зробити на користь як громаді так і для кожного мешканця.</w:t>
      </w:r>
    </w:p>
    <w:p w14:paraId="0A6D167D" w14:textId="77777777" w:rsidR="00117719" w:rsidRPr="00FF5C88" w:rsidRDefault="00117719" w:rsidP="002938B6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ru-RU"/>
        </w:rPr>
      </w:pPr>
    </w:p>
    <w:sectPr w:rsidR="00117719" w:rsidRPr="00FF5C88" w:rsidSect="00F17A33">
      <w:pgSz w:w="11906" w:h="16838"/>
      <w:pgMar w:top="45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C3D"/>
    <w:rsid w:val="000011E2"/>
    <w:rsid w:val="00075DA2"/>
    <w:rsid w:val="000773A0"/>
    <w:rsid w:val="000B0E35"/>
    <w:rsid w:val="000D13A9"/>
    <w:rsid w:val="00117719"/>
    <w:rsid w:val="00126ABC"/>
    <w:rsid w:val="00166E36"/>
    <w:rsid w:val="001A1C55"/>
    <w:rsid w:val="001C56C6"/>
    <w:rsid w:val="001D6C54"/>
    <w:rsid w:val="001E1437"/>
    <w:rsid w:val="001E6433"/>
    <w:rsid w:val="001F11FA"/>
    <w:rsid w:val="001F18DD"/>
    <w:rsid w:val="002938B6"/>
    <w:rsid w:val="002A4285"/>
    <w:rsid w:val="002B0D70"/>
    <w:rsid w:val="00315DA1"/>
    <w:rsid w:val="0033452D"/>
    <w:rsid w:val="00363A20"/>
    <w:rsid w:val="0038171A"/>
    <w:rsid w:val="00403C92"/>
    <w:rsid w:val="004163F3"/>
    <w:rsid w:val="00444870"/>
    <w:rsid w:val="005018C6"/>
    <w:rsid w:val="00587118"/>
    <w:rsid w:val="005B3AB2"/>
    <w:rsid w:val="005C7688"/>
    <w:rsid w:val="005E0066"/>
    <w:rsid w:val="005F2A9B"/>
    <w:rsid w:val="00711BA8"/>
    <w:rsid w:val="00727158"/>
    <w:rsid w:val="00795157"/>
    <w:rsid w:val="007F30DF"/>
    <w:rsid w:val="007F5154"/>
    <w:rsid w:val="007F7508"/>
    <w:rsid w:val="00862C97"/>
    <w:rsid w:val="00875DF5"/>
    <w:rsid w:val="008A0D4A"/>
    <w:rsid w:val="008C6E2B"/>
    <w:rsid w:val="008F137C"/>
    <w:rsid w:val="00910561"/>
    <w:rsid w:val="009144FA"/>
    <w:rsid w:val="00963842"/>
    <w:rsid w:val="00976CE5"/>
    <w:rsid w:val="009C7F09"/>
    <w:rsid w:val="00A11C3D"/>
    <w:rsid w:val="00A52543"/>
    <w:rsid w:val="00AC2DD9"/>
    <w:rsid w:val="00AE6194"/>
    <w:rsid w:val="00AF0B6E"/>
    <w:rsid w:val="00B17CF8"/>
    <w:rsid w:val="00B52004"/>
    <w:rsid w:val="00B65C10"/>
    <w:rsid w:val="00BD17B3"/>
    <w:rsid w:val="00C340DB"/>
    <w:rsid w:val="00CE774C"/>
    <w:rsid w:val="00D162D9"/>
    <w:rsid w:val="00D31629"/>
    <w:rsid w:val="00D322F8"/>
    <w:rsid w:val="00D53B96"/>
    <w:rsid w:val="00D67E11"/>
    <w:rsid w:val="00DB5514"/>
    <w:rsid w:val="00DC1FA7"/>
    <w:rsid w:val="00DE34BF"/>
    <w:rsid w:val="00DF08DC"/>
    <w:rsid w:val="00EF1562"/>
    <w:rsid w:val="00F17A33"/>
    <w:rsid w:val="00FE2CD2"/>
    <w:rsid w:val="00FF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B76F"/>
  <w15:chartTrackingRefBased/>
  <w15:docId w15:val="{A0C81E67-24FA-486D-85DF-E7DA0051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3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F17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GameMax</dc:creator>
  <cp:keywords/>
  <dc:description/>
  <cp:lastModifiedBy>Artline</cp:lastModifiedBy>
  <cp:revision>3</cp:revision>
  <cp:lastPrinted>2022-02-11T06:27:00Z</cp:lastPrinted>
  <dcterms:created xsi:type="dcterms:W3CDTF">2024-02-22T14:24:00Z</dcterms:created>
  <dcterms:modified xsi:type="dcterms:W3CDTF">2024-02-22T14:25:00Z</dcterms:modified>
</cp:coreProperties>
</file>