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775E" w14:textId="77777777" w:rsidR="00092B99" w:rsidRDefault="00092B99" w:rsidP="0009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15228E3" w14:textId="77777777" w:rsidR="00092B99" w:rsidRPr="009A355A" w:rsidRDefault="00092B9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355A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14:paraId="27F78134" w14:textId="28447026" w:rsidR="00092B99" w:rsidRPr="00092B99" w:rsidRDefault="00092B9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депутата </w:t>
      </w:r>
      <w:r w:rsidR="00963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Петриківської селищної </w:t>
      </w:r>
      <w:r w:rsidRPr="00092B99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</w:p>
    <w:p w14:paraId="60F973C6" w14:textId="77777777" w:rsidR="00963AF9" w:rsidRDefault="00963AF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</w:pPr>
    </w:p>
    <w:p w14:paraId="66CED433" w14:textId="095D89D7" w:rsidR="00963AF9" w:rsidRPr="00963AF9" w:rsidRDefault="00963AF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3AF9">
        <w:rPr>
          <w:rFonts w:ascii="Times New Roman" w:hAnsi="Times New Roman" w:cs="Times New Roman"/>
          <w:b/>
          <w:sz w:val="28"/>
          <w:szCs w:val="28"/>
          <w:lang w:val="uk-UA"/>
        </w:rPr>
        <w:t>Волкова Василя Івановича</w:t>
      </w:r>
    </w:p>
    <w:p w14:paraId="5C8BF4DD" w14:textId="5CDB5EC0" w:rsidR="00092B99" w:rsidRPr="00092B99" w:rsidRDefault="00092B9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2B99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</w:t>
      </w:r>
    </w:p>
    <w:p w14:paraId="57C63BD9" w14:textId="77777777" w:rsidR="00092B99" w:rsidRPr="00092B99" w:rsidRDefault="00092B9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193534" w14:textId="77777777" w:rsidR="00963AF9" w:rsidRDefault="00092B9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обраного на місцевих виборах 2020 року від </w:t>
      </w:r>
    </w:p>
    <w:p w14:paraId="6AF2C6A1" w14:textId="44455D4D" w:rsidR="00092B99" w:rsidRDefault="00092B99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B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організації ПОЛІТИЧНОЇ ПАРТІЇ «СЛУГА НАРОДУ»</w:t>
      </w:r>
      <w:r w:rsidR="009A355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14:paraId="7EBAEBB2" w14:textId="2C57BF69" w:rsidR="009A355A" w:rsidRDefault="009A355A" w:rsidP="0009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5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236BEA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A604B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36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25AAC222" w14:textId="77777777" w:rsidR="009308A2" w:rsidRPr="00E70810" w:rsidRDefault="009308A2" w:rsidP="00930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C4CB16" w14:textId="4CFF48B1" w:rsidR="001D17B7" w:rsidRDefault="009308A2" w:rsidP="001D17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708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Відповідно до статті 16 Закону України «Про статус депутатів місцевих рад»,</w:t>
      </w:r>
      <w:r w:rsidRPr="00BC2C8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708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Волков Василь Іванович</w:t>
      </w:r>
      <w:r w:rsidRPr="00E708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депутат Петриківської селищної ради</w:t>
      </w:r>
      <w:r w:rsidRPr="00E70810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AC2DD9">
        <w:rPr>
          <w:rFonts w:ascii="Times New Roman" w:hAnsi="Times New Roman" w:cs="Times New Roman"/>
          <w:bCs/>
          <w:sz w:val="28"/>
          <w:lang w:val="en-US"/>
        </w:rPr>
        <w:t>VIII</w:t>
      </w:r>
      <w:r w:rsidRPr="00E70810">
        <w:rPr>
          <w:rFonts w:ascii="Times New Roman" w:hAnsi="Times New Roman" w:cs="Times New Roman"/>
          <w:bCs/>
          <w:sz w:val="28"/>
          <w:lang w:val="uk-UA"/>
        </w:rPr>
        <w:t xml:space="preserve"> скликання, обраний  від  ПОЛІТИЧНОЇ ПАРТІЇ «СЛУГА НАРОДУ»,</w:t>
      </w:r>
      <w:r w:rsidRPr="00E708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звітую перед своїми виборцями про проведену роботу у період з  </w:t>
      </w:r>
      <w:r w:rsidR="00E708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грудня 202</w:t>
      </w:r>
      <w:r w:rsidR="00A57F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Pr="00E708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року по грудень 202</w:t>
      </w:r>
      <w:r w:rsidR="00A604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E708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року.</w:t>
      </w:r>
    </w:p>
    <w:p w14:paraId="724D4D0A" w14:textId="075396A4" w:rsidR="00E70810" w:rsidRDefault="00E70810" w:rsidP="00283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 часу останнього звіту за період </w:t>
      </w:r>
      <w:r w:rsidR="00A57F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202</w:t>
      </w:r>
      <w:r w:rsidR="00A57F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року по грудень 202</w:t>
      </w:r>
      <w:r w:rsidR="00A604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року відбулося </w:t>
      </w:r>
      <w:r w:rsidR="00A604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чергових пленарних засідань сесії Петриківської селищної ради</w:t>
      </w:r>
      <w:r w:rsidR="00A604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0320733D" w14:textId="4F3227CB" w:rsidR="007A096F" w:rsidRDefault="007A096F" w:rsidP="00283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Складено понад 20 депутатських актів.</w:t>
      </w:r>
    </w:p>
    <w:p w14:paraId="67E684CD" w14:textId="209D4722" w:rsidR="007A096F" w:rsidRDefault="007A096F" w:rsidP="00283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Приймав участь у роботі комісії селищної ради з питань земельних відносин, охорони навколишнього середовища, будівництва та благоустрою.</w:t>
      </w:r>
      <w:r w:rsidR="006E2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Приймав участь у 4 засіданнях постійної комісії селищної ради з питань земельних відносин, охорони навколишнього середовища, будівництва та благоустрою, що складає 80%. Комісією розглянути всі звернення та скарги, які надійшли від громадян.</w:t>
      </w:r>
    </w:p>
    <w:p w14:paraId="7AF9FAAE" w14:textId="3B69E4E9" w:rsidR="009308A2" w:rsidRPr="006E2CF7" w:rsidRDefault="009308A2" w:rsidP="009308A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6E2CF7">
        <w:rPr>
          <w:rFonts w:ascii="Times New Roman" w:hAnsi="Times New Roman" w:cs="Times New Roman"/>
          <w:bCs/>
          <w:sz w:val="28"/>
          <w:lang w:val="uk-UA"/>
        </w:rPr>
        <w:t>У здійсненні депутатських повноважень керуюся Конституцією України, законами України «Про місцеве самоврядування в Україні», «Про статус депутатів місцевих рад», Регламентом роботи Петриківської селищної ради та іншими нормативно-правовими актами, що визначають порядок діяльності депутатів та ради.</w:t>
      </w:r>
    </w:p>
    <w:p w14:paraId="687F9AF4" w14:textId="26ABFF7E" w:rsidR="001D17B7" w:rsidRDefault="001D17B7" w:rsidP="009308A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З самого початку каденції депутатів Петриківської селищної ради, обраних від політичної партії «Слуга Народу», у раді утворено фракцію, яку я на даний час очолюю.</w:t>
      </w:r>
    </w:p>
    <w:p w14:paraId="418E034E" w14:textId="44CDC6CD" w:rsidR="00283D3C" w:rsidRPr="00E70810" w:rsidRDefault="00283D3C" w:rsidP="00283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Після початку повномасштабного наступу Росії проти України депутатська фракція ПП «Слуга Народу» відіграє важливу роль у забезпеченні стабільної життєдіяльності громади, допомозі армії та військовослужбовцям призваним як на території Петриківської громади так і поза її межами.</w:t>
      </w:r>
    </w:p>
    <w:p w14:paraId="2F754969" w14:textId="4D59BD4B" w:rsidR="00283D3C" w:rsidRDefault="00A77D28" w:rsidP="009308A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Мною особисто </w:t>
      </w:r>
      <w:r w:rsidR="006E2CF7">
        <w:rPr>
          <w:rFonts w:ascii="Times New Roman" w:hAnsi="Times New Roman" w:cs="Times New Roman"/>
          <w:bCs/>
          <w:sz w:val="28"/>
          <w:lang w:val="uk-UA"/>
        </w:rPr>
        <w:t xml:space="preserve">з самого початку повномасштабної окупаційної війни </w:t>
      </w:r>
      <w:r>
        <w:rPr>
          <w:rFonts w:ascii="Times New Roman" w:hAnsi="Times New Roman" w:cs="Times New Roman"/>
          <w:bCs/>
          <w:sz w:val="28"/>
          <w:lang w:val="uk-UA"/>
        </w:rPr>
        <w:t xml:space="preserve">організована </w:t>
      </w:r>
      <w:r w:rsidR="006E2CF7">
        <w:rPr>
          <w:rFonts w:ascii="Times New Roman" w:hAnsi="Times New Roman" w:cs="Times New Roman"/>
          <w:bCs/>
          <w:sz w:val="28"/>
          <w:lang w:val="uk-UA"/>
        </w:rPr>
        <w:t xml:space="preserve">та провадиться </w:t>
      </w:r>
      <w:r>
        <w:rPr>
          <w:rFonts w:ascii="Times New Roman" w:hAnsi="Times New Roman" w:cs="Times New Roman"/>
          <w:bCs/>
          <w:sz w:val="28"/>
          <w:lang w:val="uk-UA"/>
        </w:rPr>
        <w:t xml:space="preserve">робота по забезпеченню продовольчої безпеки військових частин в межах </w:t>
      </w:r>
      <w:r w:rsidR="006E2CF7">
        <w:rPr>
          <w:rFonts w:ascii="Times New Roman" w:hAnsi="Times New Roman" w:cs="Times New Roman"/>
          <w:bCs/>
          <w:sz w:val="28"/>
          <w:lang w:val="uk-UA"/>
        </w:rPr>
        <w:t xml:space="preserve">нашого </w:t>
      </w:r>
      <w:r>
        <w:rPr>
          <w:rFonts w:ascii="Times New Roman" w:hAnsi="Times New Roman" w:cs="Times New Roman"/>
          <w:bCs/>
          <w:sz w:val="28"/>
          <w:lang w:val="uk-UA"/>
        </w:rPr>
        <w:t>Дніпропетровського гарнізону, займаюсь передачею до лав Збройних Сил України маскувальних сіток</w:t>
      </w:r>
      <w:r w:rsidR="00B92B04">
        <w:rPr>
          <w:rFonts w:ascii="Times New Roman" w:hAnsi="Times New Roman" w:cs="Times New Roman"/>
          <w:bCs/>
          <w:sz w:val="28"/>
          <w:lang w:val="uk-UA"/>
        </w:rPr>
        <w:t xml:space="preserve">, за рахунок </w:t>
      </w:r>
      <w:r w:rsidR="00B92B04">
        <w:rPr>
          <w:rFonts w:ascii="Times New Roman" w:hAnsi="Times New Roman" w:cs="Times New Roman"/>
          <w:bCs/>
          <w:sz w:val="28"/>
          <w:lang w:val="uk-UA"/>
        </w:rPr>
        <w:lastRenderedPageBreak/>
        <w:t xml:space="preserve">власних коштів надаю </w:t>
      </w:r>
      <w:r w:rsidR="006E2CF7">
        <w:rPr>
          <w:rFonts w:ascii="Times New Roman" w:hAnsi="Times New Roman" w:cs="Times New Roman"/>
          <w:bCs/>
          <w:sz w:val="28"/>
          <w:lang w:val="uk-UA"/>
        </w:rPr>
        <w:t>матеріальну</w:t>
      </w:r>
      <w:r>
        <w:rPr>
          <w:rFonts w:ascii="Times New Roman" w:hAnsi="Times New Roman" w:cs="Times New Roman"/>
          <w:bCs/>
          <w:sz w:val="28"/>
          <w:lang w:val="uk-UA"/>
        </w:rPr>
        <w:t xml:space="preserve"> допомог</w:t>
      </w:r>
      <w:r w:rsidR="006E2CF7">
        <w:rPr>
          <w:rFonts w:ascii="Times New Roman" w:hAnsi="Times New Roman" w:cs="Times New Roman"/>
          <w:bCs/>
          <w:sz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B92B04">
        <w:rPr>
          <w:rFonts w:ascii="Times New Roman" w:hAnsi="Times New Roman" w:cs="Times New Roman"/>
          <w:bCs/>
          <w:sz w:val="28"/>
          <w:lang w:val="uk-UA"/>
        </w:rPr>
        <w:t>діючим захисникам</w:t>
      </w:r>
      <w:r>
        <w:rPr>
          <w:rFonts w:ascii="Times New Roman" w:hAnsi="Times New Roman" w:cs="Times New Roman"/>
          <w:bCs/>
          <w:sz w:val="28"/>
          <w:lang w:val="uk-UA"/>
        </w:rPr>
        <w:t xml:space="preserve"> задля придбання необхідного спорядження.</w:t>
      </w:r>
    </w:p>
    <w:p w14:paraId="6BF93868" w14:textId="3E339FAE" w:rsidR="006E2CF7" w:rsidRPr="006E2CF7" w:rsidRDefault="006E2CF7" w:rsidP="006E2C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Всі кошти, які передбачені депутатським фондом направлені на допомогу військовослужбовцям нашої громади та тяжкохворим землякам.</w:t>
      </w:r>
    </w:p>
    <w:p w14:paraId="5618D8A6" w14:textId="77777777" w:rsidR="0017029C" w:rsidRDefault="00A77D28" w:rsidP="009308A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Депутати фракції ПП «Слуга Народу» в Петриківській селищній раді також відіграють значну роль в забезпеченні відсічі російської агресії та повернення кордонів нашої суверенної України станом на 24 серпня 1991 року. </w:t>
      </w:r>
      <w:r w:rsidR="0017029C">
        <w:rPr>
          <w:rFonts w:ascii="Times New Roman" w:hAnsi="Times New Roman" w:cs="Times New Roman"/>
          <w:bCs/>
          <w:sz w:val="28"/>
          <w:lang w:val="uk-UA"/>
        </w:rPr>
        <w:t xml:space="preserve">  </w:t>
      </w:r>
    </w:p>
    <w:p w14:paraId="5732094E" w14:textId="77777777" w:rsidR="00A57F4D" w:rsidRDefault="00A57F4D" w:rsidP="009308A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14:paraId="79D89B16" w14:textId="05C29355" w:rsidR="00A604B3" w:rsidRPr="00B92B04" w:rsidRDefault="007920E8" w:rsidP="00A60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Я п</w:t>
      </w:r>
      <w:proofErr w:type="spellStart"/>
      <w:r w:rsidR="009308A2" w:rsidRPr="00F17A33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  <w:r w:rsidR="009308A2" w:rsidRPr="00F1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8A2" w:rsidRPr="00F17A33">
        <w:rPr>
          <w:rFonts w:ascii="Times New Roman" w:hAnsi="Times New Roman" w:cs="Times New Roman"/>
          <w:sz w:val="28"/>
          <w:szCs w:val="28"/>
        </w:rPr>
        <w:t>підтримую</w:t>
      </w:r>
      <w:proofErr w:type="spellEnd"/>
      <w:r w:rsidR="009308A2" w:rsidRPr="00F1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8A2" w:rsidRPr="00F17A33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="009308A2" w:rsidRPr="00F17A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308A2" w:rsidRPr="00F17A33">
        <w:rPr>
          <w:rFonts w:ascii="Times New Roman" w:hAnsi="Times New Roman" w:cs="Times New Roman"/>
          <w:sz w:val="28"/>
          <w:szCs w:val="28"/>
        </w:rPr>
        <w:t>виборцями</w:t>
      </w:r>
      <w:proofErr w:type="spellEnd"/>
      <w:r w:rsidR="009308A2" w:rsidRPr="00F17A33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9308A2" w:rsidRPr="00F17A33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="009308A2" w:rsidRPr="00F1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8A2" w:rsidRPr="00F17A3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9308A2" w:rsidRPr="00F17A33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A604B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08A2">
        <w:rPr>
          <w:rFonts w:ascii="Times New Roman" w:hAnsi="Times New Roman" w:cs="Times New Roman"/>
          <w:sz w:val="28"/>
          <w:szCs w:val="28"/>
          <w:lang w:val="uk-UA"/>
        </w:rPr>
        <w:t xml:space="preserve"> загальних</w:t>
      </w:r>
      <w:r w:rsidR="009308A2" w:rsidRPr="00F17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8A2" w:rsidRPr="00F17A33"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 w:rsidR="009308A2" w:rsidRPr="00F17A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308A2" w:rsidRPr="00F17A33">
        <w:rPr>
          <w:rFonts w:ascii="Times New Roman" w:hAnsi="Times New Roman" w:cs="Times New Roman"/>
          <w:sz w:val="28"/>
          <w:szCs w:val="28"/>
        </w:rPr>
        <w:t>виборцями</w:t>
      </w:r>
      <w:proofErr w:type="spellEnd"/>
      <w:r w:rsidR="009308A2" w:rsidRPr="00F17A33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9308A2">
        <w:rPr>
          <w:rFonts w:ascii="Times New Roman" w:hAnsi="Times New Roman" w:cs="Times New Roman"/>
          <w:sz w:val="28"/>
          <w:szCs w:val="28"/>
          <w:lang w:val="uk-UA"/>
        </w:rPr>
        <w:t xml:space="preserve"> та здійснюю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особистий </w:t>
      </w:r>
      <w:r w:rsidR="009308A2">
        <w:rPr>
          <w:rFonts w:ascii="Times New Roman" w:hAnsi="Times New Roman" w:cs="Times New Roman"/>
          <w:sz w:val="28"/>
          <w:szCs w:val="28"/>
          <w:lang w:val="uk-UA"/>
        </w:rPr>
        <w:t>прийом жителів Петриківської селищної громади.</w:t>
      </w:r>
      <w:r w:rsidR="00B92B04">
        <w:rPr>
          <w:rFonts w:ascii="Times New Roman" w:hAnsi="Times New Roman" w:cs="Times New Roman"/>
          <w:sz w:val="28"/>
          <w:szCs w:val="28"/>
          <w:lang w:val="uk-UA"/>
        </w:rPr>
        <w:t xml:space="preserve"> На зустрічах порушувалось питання </w:t>
      </w:r>
      <w:r w:rsidR="00A604B3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B92B04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 w:rsidR="00A604B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92B04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A604B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92B04">
        <w:rPr>
          <w:rFonts w:ascii="Times New Roman" w:hAnsi="Times New Roman" w:cs="Times New Roman"/>
          <w:sz w:val="28"/>
          <w:szCs w:val="28"/>
          <w:lang w:val="uk-UA"/>
        </w:rPr>
        <w:t xml:space="preserve"> військовим частинам </w:t>
      </w:r>
      <w:r w:rsidR="00A604B3">
        <w:rPr>
          <w:rFonts w:ascii="Times New Roman" w:hAnsi="Times New Roman" w:cs="Times New Roman"/>
          <w:sz w:val="28"/>
          <w:szCs w:val="28"/>
          <w:lang w:val="uk-UA"/>
        </w:rPr>
        <w:t xml:space="preserve">та військовослужбовцям нашої громади, створенню ветеранського простору та забезпечення сталого функціонування медичних закладів громади. За звітний період створено та впроваджено програму персональної підтримки військовослужбовців та ветеранів в нашій громаді. Загальна сума допомоги від Петриківської селищної ради для Сил оборони складає близько 12 мільйонів гривень. Забезпечено проведення ремонтних робіт в КНП «Петриківська центральна лікарня». </w:t>
      </w:r>
    </w:p>
    <w:p w14:paraId="09206326" w14:textId="6C818A84" w:rsidR="007920E8" w:rsidRPr="009308A2" w:rsidRDefault="007920E8" w:rsidP="007920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Депутатська фракція ПП «Слуга Народу» у Петриківській селищній ради висловлює щиру вдячність голові Петриківської селищної ради Коваленко Наталії Іванівні</w:t>
      </w:r>
      <w:r w:rsidR="00B92B04">
        <w:rPr>
          <w:rFonts w:ascii="Times New Roman" w:hAnsi="Times New Roman" w:cs="Times New Roman"/>
          <w:sz w:val="28"/>
          <w:szCs w:val="28"/>
          <w:lang w:val="uk-UA"/>
        </w:rPr>
        <w:t xml:space="preserve"> та всьому депутатському корпусу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підтримку військовослужбовців, земляків і внутрішньо переміщених осіб, забезпеченні діяльності Єдиного волонтерського центру і організації захисту нашої території від збройної агресії </w:t>
      </w:r>
      <w:proofErr w:type="spellStart"/>
      <w:r w:rsidR="00B92B04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B8BD693" w14:textId="4825FE85" w:rsidR="009308A2" w:rsidRDefault="009308A2" w:rsidP="009308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Щиро дякую усім </w:t>
      </w:r>
      <w:r w:rsidR="006E1B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співгромадянам </w:t>
      </w:r>
      <w:r w:rsidR="00855C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те, що ми боремось за нашу Україну, </w:t>
      </w:r>
      <w:r w:rsidR="006E1B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="00B92B04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тримаймо стрій разом!</w:t>
      </w:r>
    </w:p>
    <w:p w14:paraId="282C838F" w14:textId="23BEA326" w:rsidR="007920E8" w:rsidRDefault="007920E8" w:rsidP="009308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Дякуємо за кожен день нашим військовим!</w:t>
      </w:r>
    </w:p>
    <w:p w14:paraId="3806427D" w14:textId="27B6BB87" w:rsidR="006E1BC9" w:rsidRDefault="007920E8" w:rsidP="006E1B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Слава Збройним Силам України! Слава Україні!</w:t>
      </w:r>
    </w:p>
    <w:p w14:paraId="312797FC" w14:textId="16BEC6A3" w:rsidR="00D33FFF" w:rsidRDefault="006E1BC9" w:rsidP="006E1B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належного зв</w:t>
      </w:r>
      <w:r w:rsidRPr="00E70810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земляків зі мною зазначаю:</w:t>
      </w:r>
    </w:p>
    <w:p w14:paraId="56FE5E3C" w14:textId="77777777" w:rsidR="00D33FFF" w:rsidRPr="00D33FFF" w:rsidRDefault="00D33FFF" w:rsidP="00D33F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FF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Контактні дані:</w:t>
      </w:r>
    </w:p>
    <w:p w14:paraId="77720CC5" w14:textId="12A7C213" w:rsidR="00D33FFF" w:rsidRPr="00D33FFF" w:rsidRDefault="00D33FFF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FFF">
        <w:rPr>
          <w:rFonts w:ascii="Times New Roman" w:hAnsi="Times New Roman" w:cs="Times New Roman"/>
          <w:sz w:val="28"/>
          <w:szCs w:val="28"/>
          <w:lang w:val="uk-UA"/>
        </w:rPr>
        <w:t>Місце роботи, посада:</w:t>
      </w:r>
      <w:r w:rsidR="00963AF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Д</w:t>
      </w:r>
      <w:r w:rsidR="00B92B04">
        <w:rPr>
          <w:rFonts w:ascii="Times New Roman" w:hAnsi="Times New Roman" w:cs="Times New Roman"/>
          <w:sz w:val="28"/>
          <w:szCs w:val="28"/>
          <w:lang w:val="uk-UA"/>
        </w:rPr>
        <w:t>ержавного агентства рибного господарства та меліорації</w:t>
      </w:r>
      <w:r w:rsidR="00963AF9">
        <w:rPr>
          <w:rFonts w:ascii="Times New Roman" w:hAnsi="Times New Roman" w:cs="Times New Roman"/>
          <w:sz w:val="28"/>
          <w:szCs w:val="28"/>
          <w:lang w:val="uk-UA"/>
        </w:rPr>
        <w:t xml:space="preserve"> України в Дніпропетровській області, начальник управління</w:t>
      </w:r>
    </w:p>
    <w:p w14:paraId="0A3DC62F" w14:textId="7E502B34" w:rsidR="00D33FFF" w:rsidRPr="00B44711" w:rsidRDefault="00D33FFF" w:rsidP="00D33F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Адреса громадської приймальні: </w:t>
      </w:r>
      <w:r w:rsidR="00963AF9" w:rsidRPr="00963AF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смт Петриківка, </w:t>
      </w:r>
      <w:proofErr w:type="spellStart"/>
      <w:r w:rsidR="00963AF9" w:rsidRPr="00963AF9">
        <w:rPr>
          <w:rFonts w:ascii="Times New Roman" w:hAnsi="Times New Roman" w:cs="Times New Roman"/>
          <w:bCs/>
          <w:i/>
          <w:sz w:val="28"/>
          <w:szCs w:val="28"/>
          <w:lang w:val="uk-UA"/>
        </w:rPr>
        <w:t>просп</w:t>
      </w:r>
      <w:proofErr w:type="spellEnd"/>
      <w:r w:rsidR="00963AF9" w:rsidRPr="00963AF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Петра Калнишевського, 69</w:t>
      </w:r>
    </w:p>
    <w:p w14:paraId="7EE8ADE5" w14:textId="2FD32522" w:rsidR="00D33FFF" w:rsidRDefault="00D33FFF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C7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Приймальні дні: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BC9">
        <w:rPr>
          <w:rFonts w:ascii="Times New Roman" w:hAnsi="Times New Roman" w:cs="Times New Roman"/>
          <w:sz w:val="28"/>
          <w:szCs w:val="28"/>
          <w:lang w:val="uk-UA"/>
        </w:rPr>
        <w:t xml:space="preserve">перша </w:t>
      </w:r>
      <w:r w:rsidR="00963A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63AF9" w:rsidRPr="00E7081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63AF9">
        <w:rPr>
          <w:rFonts w:ascii="Times New Roman" w:hAnsi="Times New Roman" w:cs="Times New Roman"/>
          <w:sz w:val="28"/>
          <w:szCs w:val="28"/>
          <w:lang w:val="uk-UA"/>
        </w:rPr>
        <w:t>ятниця</w:t>
      </w:r>
      <w:proofErr w:type="spellEnd"/>
      <w:r w:rsidRPr="00D33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BC9">
        <w:rPr>
          <w:rFonts w:ascii="Times New Roman" w:hAnsi="Times New Roman" w:cs="Times New Roman"/>
          <w:sz w:val="28"/>
          <w:szCs w:val="28"/>
          <w:lang w:val="uk-UA"/>
        </w:rPr>
        <w:t xml:space="preserve">щомісяця </w:t>
      </w:r>
      <w:r w:rsidRPr="00D33FF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63AF9">
        <w:rPr>
          <w:rFonts w:ascii="Times New Roman" w:hAnsi="Times New Roman" w:cs="Times New Roman"/>
          <w:sz w:val="28"/>
          <w:szCs w:val="28"/>
          <w:lang w:val="uk-UA"/>
        </w:rPr>
        <w:t>10:00</w:t>
      </w:r>
      <w:r w:rsidRPr="00D33FFF">
        <w:rPr>
          <w:rFonts w:ascii="Times New Roman" w:hAnsi="Times New Roman" w:cs="Times New Roman"/>
          <w:sz w:val="28"/>
          <w:szCs w:val="28"/>
          <w:lang w:val="uk-UA"/>
        </w:rPr>
        <w:t xml:space="preserve"> год. до </w:t>
      </w:r>
      <w:r w:rsidR="00963AF9">
        <w:rPr>
          <w:rFonts w:ascii="Times New Roman" w:hAnsi="Times New Roman" w:cs="Times New Roman"/>
          <w:sz w:val="28"/>
          <w:szCs w:val="28"/>
          <w:lang w:val="uk-UA"/>
        </w:rPr>
        <w:t>16:00</w:t>
      </w:r>
      <w:r w:rsidRPr="00D33FFF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14:paraId="524462AA" w14:textId="00D54418" w:rsidR="00F3250F" w:rsidRPr="00F3250F" w:rsidRDefault="00F3250F" w:rsidP="00D33F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3250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Контактний телефон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 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050)912-39-50</w:t>
      </w:r>
    </w:p>
    <w:p w14:paraId="6A66DE01" w14:textId="77777777" w:rsidR="00680EF0" w:rsidRPr="008904A2" w:rsidRDefault="00680EF0" w:rsidP="008904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04A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Депутат</w:t>
      </w:r>
    </w:p>
    <w:p w14:paraId="4AE223A2" w14:textId="69BA4776" w:rsidR="00680EF0" w:rsidRDefault="008904A2" w:rsidP="00855C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04A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Волков Василь Іванович</w:t>
      </w:r>
    </w:p>
    <w:p w14:paraId="50A95977" w14:textId="0BDA05CC" w:rsidR="008904A2" w:rsidRDefault="008904A2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1D153D" w14:textId="590F08F2" w:rsidR="008904A2" w:rsidRPr="00D33FFF" w:rsidRDefault="00855C7B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04B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904A2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904A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604B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04A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sectPr w:rsidR="008904A2" w:rsidRPr="00D33FFF" w:rsidSect="00855C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CD"/>
    <w:rsid w:val="0002551D"/>
    <w:rsid w:val="00092B99"/>
    <w:rsid w:val="0017029C"/>
    <w:rsid w:val="001D17B7"/>
    <w:rsid w:val="00236BEA"/>
    <w:rsid w:val="00283D3C"/>
    <w:rsid w:val="003301C5"/>
    <w:rsid w:val="00374A6E"/>
    <w:rsid w:val="00387BDA"/>
    <w:rsid w:val="0039441E"/>
    <w:rsid w:val="00604CB2"/>
    <w:rsid w:val="006277A2"/>
    <w:rsid w:val="00680EF0"/>
    <w:rsid w:val="006E1BC9"/>
    <w:rsid w:val="006E2CF7"/>
    <w:rsid w:val="0072532D"/>
    <w:rsid w:val="00772D7B"/>
    <w:rsid w:val="007920E8"/>
    <w:rsid w:val="007A096F"/>
    <w:rsid w:val="00855C7B"/>
    <w:rsid w:val="008904A2"/>
    <w:rsid w:val="009308A2"/>
    <w:rsid w:val="00963AF9"/>
    <w:rsid w:val="009A355A"/>
    <w:rsid w:val="00A57F4D"/>
    <w:rsid w:val="00A604B3"/>
    <w:rsid w:val="00A77D28"/>
    <w:rsid w:val="00B44711"/>
    <w:rsid w:val="00B92B04"/>
    <w:rsid w:val="00BF45F3"/>
    <w:rsid w:val="00CE6D83"/>
    <w:rsid w:val="00D33FFF"/>
    <w:rsid w:val="00D865F4"/>
    <w:rsid w:val="00DD1176"/>
    <w:rsid w:val="00E70810"/>
    <w:rsid w:val="00EF7320"/>
    <w:rsid w:val="00F3250F"/>
    <w:rsid w:val="00F6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2967"/>
  <w15:docId w15:val="{C15F2292-9F8D-3146-B8C6-11119D5F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Маслов</cp:lastModifiedBy>
  <cp:revision>2</cp:revision>
  <dcterms:created xsi:type="dcterms:W3CDTF">2025-04-13T06:16:00Z</dcterms:created>
  <dcterms:modified xsi:type="dcterms:W3CDTF">2025-04-13T06:16:00Z</dcterms:modified>
</cp:coreProperties>
</file>