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7C0F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32"/>
          <w:szCs w:val="32"/>
          <w14:ligatures w14:val="none"/>
        </w:rPr>
        <w:t>Звіт</w:t>
      </w:r>
    </w:p>
    <w:p w14:paraId="7A160A03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>депутата Петриківської селищної ради</w:t>
      </w:r>
    </w:p>
    <w:p w14:paraId="3A8B08A1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:vertAlign w:val="subscript"/>
          <w14:ligatures w14:val="none"/>
        </w:rPr>
      </w:pPr>
    </w:p>
    <w:p w14:paraId="02D6E5EE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>Кравця Сергія Володимировича</w:t>
      </w:r>
    </w:p>
    <w:p w14:paraId="093F7BFC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p w14:paraId="63841F94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5EBC67F7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 xml:space="preserve">обраного на місцевих виборах 2020 року від </w:t>
      </w:r>
    </w:p>
    <w:p w14:paraId="7CED5F45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 xml:space="preserve"> Обласної організації ПОЛІТИЧНОЇ ПАРТІЇ «Європейська Солідарність»,</w:t>
      </w:r>
    </w:p>
    <w:p w14:paraId="396CD387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>за 202</w:t>
      </w:r>
      <w:r>
        <w:rPr>
          <w:rFonts w:hint="default" w:ascii="Times New Roman" w:hAnsi="Times New Roman" w:eastAsia="Calibri" w:cs="Times New Roman"/>
          <w:b/>
          <w:kern w:val="0"/>
          <w:sz w:val="28"/>
          <w:szCs w:val="28"/>
          <w:lang w:val="uk-UA"/>
          <w14:ligatures w14:val="none"/>
        </w:rPr>
        <w:t>5</w:t>
      </w: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 xml:space="preserve"> рік</w:t>
      </w:r>
    </w:p>
    <w:p w14:paraId="1EFBA674">
      <w:pPr>
        <w:spacing w:after="0" w:line="276" w:lineRule="auto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</w:p>
    <w:p w14:paraId="372D83C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Відповідно до статті 16 Закону України «Про статус депутатів місцевих рад»,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я, Кравець Сергій Володимирович, депутат Петриківської селищної ради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kern w:val="0"/>
          <w:sz w:val="28"/>
          <w:lang w:val="en-US"/>
          <w14:ligatures w14:val="none"/>
        </w:rPr>
        <w:t>VIII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 xml:space="preserve"> скликання, обраний  від  ПОЛІТИЧНОЇ ПАРТІЇ «Європейська Солідарність»,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звітую перед своїми виборцями про проведену роботу у період з  грудня 20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ru-RU"/>
          <w14:ligatures w14:val="none"/>
        </w:rPr>
        <w:t>24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року по грудень 202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ru-RU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року.</w:t>
      </w:r>
    </w:p>
    <w:p w14:paraId="3880F2B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kern w:val="0"/>
          <w:sz w:val="28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>У здійсненні депутатських повноважень керуюся Конституцією України, законами України «Про місцеве самоврядування в Україні», «Про статус депутатів місцевих рад», Регламентом роботи Петриківської селищної ради та іншими нормативно-правовими актами, що визначають порядок діяльності депутатів та ради.</w:t>
      </w:r>
    </w:p>
    <w:p w14:paraId="2E597E1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kern w:val="0"/>
          <w:sz w:val="28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>Протягом 202</w:t>
      </w:r>
      <w:r>
        <w:rPr>
          <w:rFonts w:hint="default" w:ascii="Times New Roman" w:hAnsi="Times New Roman" w:eastAsia="Calibri" w:cs="Times New Roman"/>
          <w:bCs/>
          <w:kern w:val="0"/>
          <w:sz w:val="28"/>
          <w:lang w:val="uk-UA"/>
          <w14:ligatures w14:val="none"/>
        </w:rPr>
        <w:t>5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 xml:space="preserve"> р</w:t>
      </w:r>
      <w:r>
        <w:rPr>
          <w:rFonts w:hint="default" w:ascii="Times New Roman" w:hAnsi="Times New Roman" w:eastAsia="Calibri" w:cs="Times New Roman"/>
          <w:bCs/>
          <w:kern w:val="0"/>
          <w:sz w:val="28"/>
          <w:lang w:val="uk-UA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 xml:space="preserve">оку брав активну участь у засіданнях сесій (за звітній період  із  </w:t>
      </w:r>
      <w:r>
        <w:rPr>
          <w:rFonts w:hint="default" w:ascii="Times New Roman" w:hAnsi="Times New Roman" w:eastAsia="Calibri" w:cs="Times New Roman"/>
          <w:bCs/>
          <w:kern w:val="0"/>
          <w:sz w:val="28"/>
          <w:lang w:val="uk-UA"/>
          <w14:ligatures w14:val="none"/>
        </w:rPr>
        <w:t>7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 xml:space="preserve"> сесій, був відсутній з поважних причин  на  одній сесії). </w:t>
      </w:r>
    </w:p>
    <w:p w14:paraId="449F9964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u w:val="none"/>
          <w:lang w:val="uk-UA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Складено 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ru-RU"/>
          <w14:ligatures w14:val="none"/>
        </w:rPr>
        <w:t>6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депутатських актів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ru-RU"/>
          <w14:ligatures w14:val="none"/>
        </w:rPr>
        <w:t>, складено 111 довідок.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u w:val="none"/>
          <w:lang w:val="uk-UA" w:eastAsia="ru-RU"/>
          <w14:ligatures w14:val="none"/>
        </w:rPr>
        <w:t xml:space="preserve"> </w:t>
      </w:r>
      <w:bookmarkStart w:id="0" w:name="bookmark6"/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u w:val="none"/>
          <w:lang w:val="uk-UA" w:eastAsia="ru-RU"/>
          <w14:ligatures w14:val="none"/>
        </w:rPr>
        <w:t xml:space="preserve"> Є членом к</w:t>
      </w:r>
      <w:r>
        <w:rPr>
          <w:rFonts w:hint="default" w:ascii="Times New Roman" w:hAnsi="Times New Roman" w:eastAsia="ProbaPro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shd w:val="clear" w:fill="FFFFFF"/>
          <w:vertAlign w:val="baseline"/>
        </w:rPr>
        <w:t>омісі</w:t>
      </w:r>
      <w:r>
        <w:rPr>
          <w:rFonts w:hint="default" w:ascii="Times New Roman" w:hAnsi="Times New Roman" w:eastAsia="ProbaPro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shd w:val="clear" w:fill="FFFFFF"/>
          <w:vertAlign w:val="baseline"/>
          <w:lang w:val="uk-UA"/>
        </w:rPr>
        <w:t>ї</w:t>
      </w:r>
      <w:r>
        <w:rPr>
          <w:rFonts w:hint="default" w:ascii="Times New Roman" w:hAnsi="Times New Roman" w:eastAsia="ProbaPro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shd w:val="clear" w:fill="FFFFFF"/>
          <w:vertAlign w:val="baseline"/>
        </w:rPr>
        <w:t xml:space="preserve"> з питань земельних відносин, охорони</w:t>
      </w:r>
      <w:r>
        <w:rPr>
          <w:rFonts w:hint="default" w:ascii="Times New Roman" w:hAnsi="Times New Roman" w:eastAsia="ProbaPro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shd w:val="clear" w:fill="FFFFFF"/>
          <w:vertAlign w:val="baseline"/>
          <w:lang w:val="uk-UA"/>
        </w:rPr>
        <w:t xml:space="preserve"> </w:t>
      </w:r>
      <w:r>
        <w:rPr>
          <w:rFonts w:hint="default" w:ascii="Times New Roman" w:hAnsi="Times New Roman" w:eastAsia="ProbaPro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shd w:val="clear" w:fill="FFFFFF"/>
          <w:vertAlign w:val="baseline"/>
        </w:rPr>
        <w:t>навколишнього середовища, будівництва та благоустрою</w:t>
      </w:r>
      <w:bookmarkEnd w:id="0"/>
      <w:r>
        <w:rPr>
          <w:rFonts w:hint="default" w:ascii="Times New Roman" w:hAnsi="Times New Roman" w:eastAsia="ProbaPro" w:cs="Times New Roman"/>
          <w:i w:val="0"/>
          <w:iCs w:val="0"/>
          <w:caps w:val="0"/>
          <w:color w:val="auto"/>
          <w:spacing w:val="0"/>
          <w:sz w:val="27"/>
          <w:szCs w:val="27"/>
          <w:u w:val="none"/>
          <w:shd w:val="clear" w:fill="FFFFFF"/>
          <w:vertAlign w:val="baseline"/>
          <w:lang w:val="uk-UA"/>
        </w:rPr>
        <w:t>.</w:t>
      </w:r>
    </w:p>
    <w:p w14:paraId="7E3C0592">
      <w:pPr>
        <w:spacing w:after="0" w:line="240" w:lineRule="auto"/>
        <w:jc w:val="both"/>
        <w:rPr>
          <w:rFonts w:ascii="Times New Roman" w:hAnsi="Times New Roman" w:eastAsia="Calibri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>З</w:t>
      </w:r>
      <w:r>
        <w:rPr>
          <w:rFonts w:ascii="Times New Roman" w:hAnsi="Times New Roman" w:eastAsia="Calibri" w:cs="Times New Roman"/>
          <w:bCs/>
          <w:kern w:val="0"/>
          <w:sz w:val="28"/>
          <w:lang w:val="uk-UA"/>
          <w14:ligatures w14:val="none"/>
        </w:rPr>
        <w:t>а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 xml:space="preserve"> по</w:t>
      </w:r>
      <w:r>
        <w:rPr>
          <w:rFonts w:ascii="Times New Roman" w:hAnsi="Times New Roman" w:eastAsia="Calibri" w:cs="Times New Roman"/>
          <w:bCs/>
          <w:kern w:val="0"/>
          <w:sz w:val="28"/>
          <w:lang w:val="uk-UA"/>
          <w14:ligatures w14:val="none"/>
        </w:rPr>
        <w:t>точний</w:t>
      </w:r>
      <w:r>
        <w:rPr>
          <w:rFonts w:hint="default" w:ascii="Times New Roman" w:hAnsi="Times New Roman" w:eastAsia="Calibri" w:cs="Times New Roman"/>
          <w:bCs/>
          <w:kern w:val="0"/>
          <w:sz w:val="28"/>
          <w:lang w:val="uk-UA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kern w:val="0"/>
          <w:sz w:val="28"/>
          <w:lang w:val="uk-UA"/>
          <w14:ligatures w14:val="none"/>
        </w:rPr>
        <w:t>рік</w:t>
      </w:r>
      <w:r>
        <w:rPr>
          <w:rFonts w:hint="default" w:ascii="Times New Roman" w:hAnsi="Times New Roman" w:eastAsia="Calibri" w:cs="Times New Roman"/>
          <w:bCs/>
          <w:kern w:val="0"/>
          <w:sz w:val="28"/>
          <w:lang w:val="uk-UA"/>
          <w14:ligatures w14:val="none"/>
        </w:rPr>
        <w:t xml:space="preserve"> розглянуто 237 земельних питань. Прийнято 280 рішень Петриківською селищною радою,</w:t>
      </w:r>
      <w:r>
        <w:rPr>
          <w:rFonts w:hint="default" w:ascii="Times New Roman" w:hAnsi="Times New Roman" w:eastAsia="Calibri" w:cs="Times New Roman"/>
          <w:b w:val="0"/>
          <w:bCs/>
          <w:kern w:val="0"/>
          <w:sz w:val="28"/>
          <w:lang w:val="uk-UA"/>
          <w14:ligatures w14:val="none"/>
        </w:rPr>
        <w:t>о</w:t>
      </w:r>
      <w:r>
        <w:rPr>
          <w:rFonts w:ascii="Times New Roman" w:hAnsi="Times New Roman" w:eastAsia="Calibri" w:cs="Times New Roman"/>
          <w:b w:val="0"/>
          <w:bCs/>
          <w:kern w:val="0"/>
          <w:sz w:val="28"/>
          <w14:ligatures w14:val="none"/>
        </w:rPr>
        <w:t>сновні напрямки з яких - це</w:t>
      </w:r>
      <w:r>
        <w:rPr>
          <w:rFonts w:ascii="Times New Roman" w:hAnsi="Times New Roman" w:eastAsia="Calibri" w:cs="Times New Roman"/>
          <w:b w:val="0"/>
          <w:bCs/>
          <w:kern w:val="0"/>
          <w:sz w:val="28"/>
          <w:szCs w:val="28"/>
          <w14:ligatures w14:val="none"/>
        </w:rPr>
        <w:t xml:space="preserve"> соціально-економічний, культурний розвиток Петриківської селищної ради, бюджет територіальної громади</w:t>
      </w:r>
      <w:r>
        <w:rPr>
          <w:rFonts w:hint="default" w:ascii="Times New Roman" w:hAnsi="Times New Roman" w:eastAsia="Calibri" w:cs="Times New Roman"/>
          <w:b w:val="0"/>
          <w:bCs/>
          <w:kern w:val="0"/>
          <w:sz w:val="28"/>
          <w:szCs w:val="28"/>
          <w:lang w:val="uk-UA"/>
          <w14:ligatures w14:val="none"/>
        </w:rPr>
        <w:t>, соціальний захист населення, охорона здоров’я, освіта, молодь, спорт,будівництво, благоустрій</w:t>
      </w:r>
      <w:r>
        <w:rPr>
          <w:rFonts w:ascii="Times New Roman" w:hAnsi="Times New Roman" w:eastAsia="Calibri" w:cs="Times New Roman"/>
          <w:b w:val="0"/>
          <w:bCs/>
          <w:kern w:val="0"/>
          <w:sz w:val="28"/>
          <w:szCs w:val="28"/>
          <w14:ligatures w14:val="none"/>
        </w:rPr>
        <w:t xml:space="preserve"> та земельні питання</w:t>
      </w:r>
      <w:r>
        <w:rPr>
          <w:rFonts w:ascii="Times New Roman" w:hAnsi="Times New Roman" w:eastAsia="Calibri" w:cs="Times New Roman"/>
          <w:bCs/>
          <w:kern w:val="0"/>
          <w:sz w:val="28"/>
          <w:szCs w:val="28"/>
          <w14:ligatures w14:val="none"/>
        </w:rPr>
        <w:t xml:space="preserve">. </w:t>
      </w:r>
    </w:p>
    <w:p w14:paraId="6A0004A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Приймав участь у роботі комісії селищної ради з питань земельних відносин, охорони навколишнього середовища, будівництва та благоустрою. Приймав участь у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ru-RU"/>
          <w14:ligatures w14:val="none"/>
        </w:rPr>
        <w:t>6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засіданнях постійної комісії селищної ради з питань земельних відносин, охорони навколишнього середовища, будівництва та благоустрою. Комісією розглянути всі звернення та скарги, які надійшли від громадян.</w:t>
      </w:r>
    </w:p>
    <w:p w14:paraId="67C1E41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 xml:space="preserve">За рахунок коштів депутатського фонду, які виділені з бюджету Петриківської селищної ради надано матеріальну допомогу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uk-UA"/>
          <w14:ligatures w14:val="none"/>
        </w:rPr>
        <w:t xml:space="preserve">4 </w:t>
      </w: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 xml:space="preserve">особам, на суму –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uk-UA"/>
          <w14:ligatures w14:val="none"/>
        </w:rPr>
        <w:t>20</w:t>
      </w:r>
      <w:bookmarkStart w:id="3" w:name="_GoBack"/>
      <w:bookmarkEnd w:id="3"/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>000 тис.грн.</w:t>
      </w:r>
    </w:p>
    <w:p w14:paraId="6E4B5523">
      <w:pPr>
        <w:spacing w:after="0" w:line="276" w:lineRule="auto"/>
        <w:jc w:val="both"/>
        <w:rPr>
          <w:rFonts w:ascii="Times New Roman" w:hAnsi="Times New Roman" w:eastAsia="Calibri" w:cs="Times New Roman"/>
          <w:bCs/>
          <w:kern w:val="0"/>
          <w:sz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 xml:space="preserve">З самого початку каденції депутатів Петриківської селищної ради, обраних від </w:t>
      </w:r>
      <w:bookmarkStart w:id="1" w:name="_Hlk160604838"/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>Політичної партії «Європейська Солідарність»</w:t>
      </w:r>
      <w:bookmarkEnd w:id="1"/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>, у раді утворено фракцію, яку я на даний час очолю.</w:t>
      </w:r>
    </w:p>
    <w:p w14:paraId="10554146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>Постійно підтримую зв'язок з виборцями. За звітний період проведено 2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uk-UA"/>
          <w14:ligatures w14:val="none"/>
        </w:rPr>
        <w:t>5</w:t>
      </w: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 xml:space="preserve">  зустрічі з виборцями Петриківської громади,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uk-UA"/>
          <w14:ligatures w14:val="none"/>
        </w:rPr>
        <w:t xml:space="preserve">21 </w:t>
      </w: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 xml:space="preserve"> депутатських прийомів, </w:t>
      </w:r>
      <w:r>
        <w:rPr>
          <w:rFonts w:ascii="Times New Roman" w:hAnsi="Times New Roman" w:eastAsia="Calibri" w:cs="Times New Roman"/>
          <w:bCs/>
          <w:kern w:val="0"/>
          <w:sz w:val="28"/>
          <w14:ligatures w14:val="none"/>
        </w:rPr>
        <w:t>Політична партія «Європейська Солідарність»</w:t>
      </w: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 xml:space="preserve"> має приймальню за адресою: смт. Петриківка, пр.Петра Калнишевського,73б.</w:t>
      </w:r>
    </w:p>
    <w:p w14:paraId="57C08B9E">
      <w:pPr>
        <w:shd w:val="clear" w:color="auto" w:fill="FFFFFF"/>
        <w:spacing w:after="0" w:line="240" w:lineRule="auto"/>
        <w:ind w:firstLine="140" w:firstLineChars="5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Постійно беру </w:t>
      </w:r>
      <w:r>
        <w:rPr>
          <w:rFonts w:ascii="Times New Roman" w:hAnsi="Times New Roman" w:eastAsia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участь в обговоренні нагальних питань, при ухваленні рішень завжди враховував думку виборців і</w:t>
      </w:r>
      <w:r>
        <w:rPr>
          <w:rFonts w:ascii="Times New Roman" w:hAnsi="Times New Roman" w:eastAsia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майбутню</w:t>
      </w:r>
      <w:r>
        <w:rPr>
          <w:rFonts w:ascii="Times New Roman" w:hAnsi="Times New Roman" w:eastAsia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користь від цих рішень для життєдіяльності </w:t>
      </w:r>
      <w:r>
        <w:rPr>
          <w:rFonts w:ascii="Times New Roman" w:hAnsi="Times New Roman" w:eastAsia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Петриківської</w:t>
      </w:r>
      <w:r>
        <w:rPr>
          <w:rFonts w:ascii="Times New Roman" w:hAnsi="Times New Roman" w:eastAsia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територіальної громади, захищаю інтереси громадян та виконую доручення виборців у межах моїх депутатських повноважень.</w:t>
      </w:r>
    </w:p>
    <w:p w14:paraId="5B0E24F0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:lang w:val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Після початку повномасштабного наступу росії проти України </w:t>
      </w:r>
      <w:bookmarkStart w:id="2" w:name="_Hlk160607149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депутатська фракція Політична Партія «Європейська Солідарність» відіграє важливу роль у допомозі армії та військовослужбовцям, постійна робота </w:t>
      </w:r>
      <w:bookmarkEnd w:id="2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 якості волонтерів.</w:t>
      </w:r>
    </w:p>
    <w:p w14:paraId="05449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kern w:val="0"/>
          <w:sz w:val="28"/>
          <w:szCs w:val="28"/>
          <w14:ligatures w14:val="none"/>
        </w:rPr>
        <w:t xml:space="preserve">Мною особисто з самого початку повномасштабної окупаційної війни </w:t>
      </w:r>
      <w:r>
        <w:rPr>
          <w:rFonts w:ascii="Times New Roman" w:hAnsi="Times New Roman" w:cs="Times New Roman"/>
          <w:sz w:val="28"/>
          <w:szCs w:val="28"/>
        </w:rPr>
        <w:t>надається посильна підтримка  3-тій окремій штурмовій бригаді в складі Сухопутних військ Збройних сил України.</w:t>
      </w:r>
    </w:p>
    <w:p w14:paraId="6F5DCB45">
      <w:pPr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Дуже багато викликів та проблем стоїть в нашій громаді і в цілому в державі. Нажаль, один депутат не в змозі самотужки вирішити всі проблеми тому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депутатська фракція Політична Партія «Європейська Солідарність» </w:t>
      </w: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 xml:space="preserve"> у Петриківській селищній ради висловлює щиру вдячність голові Петриківської селищної ради Коваленко Наталії Іванівні та всьому депутатському корпусу селищної ради за підтримку військовослужбовців, земляків і внутрішньо переміщених осіб, забезпеченні діяльності Єдиного волонтерського центру і організації захисту нашої території від збройної агресії росії. </w:t>
      </w:r>
      <w:r>
        <w:rPr>
          <w:rFonts w:ascii="Times New Roman" w:hAnsi="Times New Roman" w:eastAsia="Calibri" w:cs="Times New Roman"/>
          <w:kern w:val="0"/>
          <w:sz w:val="28"/>
          <w:szCs w:val="28"/>
          <w:shd w:val="clear" w:color="auto" w:fill="FFFFFF"/>
          <w:lang w:val="ru-RU"/>
          <w14:ligatures w14:val="none"/>
        </w:rPr>
        <w:t>Впевен, що ми на вірному шляху та  спільними зусиллями разом до ПЕРЕМОГИ.</w:t>
      </w:r>
    </w:p>
    <w:p w14:paraId="2A74E65C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</w:p>
    <w:p w14:paraId="3526D5A5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bCs/>
          <w:i/>
          <w:iCs/>
          <w:kern w:val="0"/>
          <w:sz w:val="28"/>
          <w:szCs w:val="28"/>
          <w14:ligatures w14:val="none"/>
        </w:rPr>
        <w:t>Контактний телефон: +30676328700</w:t>
      </w:r>
    </w:p>
    <w:p w14:paraId="2DDEE160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</w:p>
    <w:p w14:paraId="5A78EFD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  <w:t>Депутат</w:t>
      </w:r>
    </w:p>
    <w:p w14:paraId="501CB97C">
      <w:pPr>
        <w:spacing w:after="0" w:line="240" w:lineRule="auto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  <w:t>Кравець Сергій Володимирович</w:t>
      </w:r>
    </w:p>
    <w:p w14:paraId="3EBB96B8"/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roba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03"/>
    <w:rsid w:val="00087D9E"/>
    <w:rsid w:val="000F398E"/>
    <w:rsid w:val="00234D87"/>
    <w:rsid w:val="005C1581"/>
    <w:rsid w:val="008C0810"/>
    <w:rsid w:val="00912203"/>
    <w:rsid w:val="00AF4AA1"/>
    <w:rsid w:val="00D928DA"/>
    <w:rsid w:val="00DA3C0D"/>
    <w:rsid w:val="00F00034"/>
    <w:rsid w:val="00F66D17"/>
    <w:rsid w:val="00FB0AF1"/>
    <w:rsid w:val="1AA73C69"/>
    <w:rsid w:val="3FA4456D"/>
    <w:rsid w:val="416D6A36"/>
    <w:rsid w:val="7096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2449</Words>
  <Characters>1396</Characters>
  <Lines>11</Lines>
  <Paragraphs>7</Paragraphs>
  <TotalTime>1599</TotalTime>
  <ScaleCrop>false</ScaleCrop>
  <LinksUpToDate>false</LinksUpToDate>
  <CharactersWithSpaces>3838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2024-03-06T06:57:00Z</dcterms:created>
  <dc:creator>User</dc:creator>
  <cp:lastModifiedBy>User</cp:lastModifiedBy>
  <cp:lastPrinted>2026-03-24T16:09:00Z</cp:lastPrinted>
  <dcterms:modified xsi:type="dcterms:W3CDTF">2026-03-25T13:17:44Z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CD424BBA0BA64CDAB54E8D2F21E4FDED_12</vt:lpwstr>
  </property>
</Properties>
</file>