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48C1" w14:textId="77777777" w:rsidR="00953820" w:rsidRPr="00523AC7" w:rsidRDefault="00953820" w:rsidP="00953820">
      <w:pPr>
        <w:pStyle w:val="a3"/>
        <w:spacing w:line="360" w:lineRule="auto"/>
        <w:ind w:right="64"/>
        <w:jc w:val="center"/>
        <w:rPr>
          <w:b/>
        </w:rPr>
      </w:pPr>
      <w:r w:rsidRPr="00523AC7">
        <w:rPr>
          <w:b/>
          <w:color w:val="1D1D1D"/>
        </w:rPr>
        <w:t>ЗВІТ</w:t>
      </w:r>
      <w:r w:rsidRPr="00523AC7">
        <w:rPr>
          <w:b/>
          <w:color w:val="1D1D1D"/>
          <w:spacing w:val="-5"/>
        </w:rPr>
        <w:t xml:space="preserve"> </w:t>
      </w:r>
      <w:r w:rsidRPr="00523AC7">
        <w:rPr>
          <w:b/>
          <w:color w:val="0F0F0F"/>
          <w:spacing w:val="-2"/>
        </w:rPr>
        <w:t>ДЕПУТАТА</w:t>
      </w:r>
    </w:p>
    <w:p w14:paraId="5D355C11" w14:textId="77777777" w:rsidR="00953820" w:rsidRPr="00523AC7" w:rsidRDefault="00953820" w:rsidP="00953820">
      <w:pPr>
        <w:pStyle w:val="a3"/>
        <w:spacing w:line="360" w:lineRule="auto"/>
        <w:ind w:left="1193" w:right="1259"/>
        <w:jc w:val="center"/>
        <w:rPr>
          <w:b/>
          <w:color w:val="131313"/>
          <w:spacing w:val="-9"/>
        </w:rPr>
      </w:pPr>
      <w:r w:rsidRPr="00523AC7">
        <w:rPr>
          <w:b/>
          <w:color w:val="111111"/>
          <w:spacing w:val="-2"/>
        </w:rPr>
        <w:t>Петриківської</w:t>
      </w:r>
      <w:r w:rsidRPr="00523AC7">
        <w:rPr>
          <w:b/>
          <w:color w:val="111111"/>
        </w:rPr>
        <w:t xml:space="preserve"> </w:t>
      </w:r>
      <w:r w:rsidRPr="00523AC7">
        <w:rPr>
          <w:b/>
          <w:color w:val="1A1A1A"/>
          <w:spacing w:val="-2"/>
        </w:rPr>
        <w:t>селищної</w:t>
      </w:r>
      <w:r w:rsidRPr="00523AC7">
        <w:rPr>
          <w:b/>
          <w:color w:val="1A1A1A"/>
        </w:rPr>
        <w:t xml:space="preserve"> </w:t>
      </w:r>
      <w:r w:rsidRPr="00523AC7">
        <w:rPr>
          <w:b/>
          <w:color w:val="131313"/>
          <w:spacing w:val="-2"/>
        </w:rPr>
        <w:t>ради</w:t>
      </w:r>
      <w:r w:rsidRPr="00523AC7">
        <w:rPr>
          <w:b/>
          <w:color w:val="131313"/>
          <w:spacing w:val="-9"/>
        </w:rPr>
        <w:t xml:space="preserve"> </w:t>
      </w:r>
    </w:p>
    <w:p w14:paraId="139D0050" w14:textId="70E5911E" w:rsidR="00953820" w:rsidRPr="00523AC7" w:rsidRDefault="00953820" w:rsidP="00953820">
      <w:pPr>
        <w:pStyle w:val="a3"/>
        <w:spacing w:line="360" w:lineRule="auto"/>
        <w:ind w:left="1193" w:right="1259"/>
        <w:jc w:val="center"/>
        <w:rPr>
          <w:b/>
        </w:rPr>
      </w:pPr>
      <w:r w:rsidRPr="00523AC7">
        <w:rPr>
          <w:b/>
          <w:color w:val="111111"/>
          <w:spacing w:val="-2"/>
        </w:rPr>
        <w:t>Євгена Ткаченка</w:t>
      </w:r>
      <w:r w:rsidRPr="00523AC7">
        <w:rPr>
          <w:b/>
          <w:color w:val="1A1A1A"/>
        </w:rPr>
        <w:t xml:space="preserve"> </w:t>
      </w:r>
      <w:r w:rsidRPr="00523AC7">
        <w:rPr>
          <w:b/>
          <w:color w:val="181818"/>
        </w:rPr>
        <w:t xml:space="preserve">за 2025 </w:t>
      </w:r>
      <w:r w:rsidRPr="00523AC7">
        <w:rPr>
          <w:b/>
          <w:color w:val="1F1F1F"/>
        </w:rPr>
        <w:t>рік</w:t>
      </w:r>
    </w:p>
    <w:p w14:paraId="0921BBA2" w14:textId="2465A613" w:rsidR="00953820" w:rsidRDefault="00953820" w:rsidP="00953820">
      <w:pPr>
        <w:pStyle w:val="a3"/>
        <w:spacing w:line="276" w:lineRule="auto"/>
        <w:jc w:val="left"/>
      </w:pPr>
    </w:p>
    <w:p w14:paraId="6AA0ED7C" w14:textId="77777777" w:rsidR="00523AC7" w:rsidRPr="00CE3C4B" w:rsidRDefault="00523AC7" w:rsidP="00953820">
      <w:pPr>
        <w:pStyle w:val="a3"/>
        <w:spacing w:line="276" w:lineRule="auto"/>
        <w:jc w:val="left"/>
      </w:pPr>
    </w:p>
    <w:p w14:paraId="6E27DCA9" w14:textId="5F93F77D" w:rsidR="00953820" w:rsidRPr="00CE3C4B" w:rsidRDefault="00953820" w:rsidP="00953820">
      <w:pPr>
        <w:pStyle w:val="a3"/>
        <w:spacing w:line="276" w:lineRule="auto"/>
        <w:ind w:left="114" w:right="140" w:firstLine="557"/>
      </w:pPr>
      <w:r w:rsidRPr="00CE3C4B">
        <w:rPr>
          <w:color w:val="0F0F0F"/>
        </w:rPr>
        <w:t xml:space="preserve">Я, </w:t>
      </w:r>
      <w:r>
        <w:rPr>
          <w:color w:val="111111"/>
        </w:rPr>
        <w:t>Євген Ткаченко</w:t>
      </w:r>
      <w:r w:rsidRPr="00CE3C4B">
        <w:rPr>
          <w:color w:val="212121"/>
        </w:rPr>
        <w:t xml:space="preserve">, </w:t>
      </w:r>
      <w:r w:rsidRPr="00CE3C4B">
        <w:rPr>
          <w:color w:val="1A1A1A"/>
        </w:rPr>
        <w:t xml:space="preserve">депутат </w:t>
      </w:r>
      <w:r w:rsidRPr="00CE3C4B">
        <w:rPr>
          <w:color w:val="111111"/>
          <w:spacing w:val="-2"/>
        </w:rPr>
        <w:t>Петриківської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 xml:space="preserve">селищної </w:t>
      </w:r>
      <w:r w:rsidRPr="00CE3C4B">
        <w:rPr>
          <w:color w:val="0F0F0F"/>
        </w:rPr>
        <w:t xml:space="preserve">ради </w:t>
      </w:r>
      <w:r w:rsidRPr="00CE3C4B">
        <w:rPr>
          <w:color w:val="1A1A1A"/>
        </w:rPr>
        <w:t xml:space="preserve">восьмого скликання, </w:t>
      </w:r>
      <w:r w:rsidRPr="00CE3C4B">
        <w:rPr>
          <w:color w:val="161616"/>
        </w:rPr>
        <w:t xml:space="preserve">член постійної </w:t>
      </w:r>
      <w:r w:rsidRPr="00CE3C4B">
        <w:rPr>
          <w:color w:val="181818"/>
        </w:rPr>
        <w:t xml:space="preserve">комісії </w:t>
      </w:r>
      <w:r w:rsidRPr="00CE3C4B">
        <w:t xml:space="preserve">з питань </w:t>
      </w:r>
      <w:r w:rsidR="007B58CE">
        <w:t>культури, національного, духовного відродження, туризму та соціального захисту</w:t>
      </w:r>
      <w:r w:rsidRPr="00CE3C4B">
        <w:rPr>
          <w:color w:val="0C0C0C"/>
        </w:rPr>
        <w:t xml:space="preserve">, </w:t>
      </w:r>
      <w:r w:rsidRPr="00CE3C4B">
        <w:rPr>
          <w:color w:val="0F0F0F"/>
        </w:rPr>
        <w:t xml:space="preserve">звітую </w:t>
      </w:r>
      <w:r w:rsidRPr="00CE3C4B">
        <w:rPr>
          <w:color w:val="212121"/>
        </w:rPr>
        <w:t xml:space="preserve">про </w:t>
      </w:r>
      <w:r w:rsidRPr="00CE3C4B">
        <w:rPr>
          <w:color w:val="151515"/>
        </w:rPr>
        <w:t xml:space="preserve">депутатську </w:t>
      </w:r>
      <w:r>
        <w:rPr>
          <w:color w:val="0F0F0F"/>
        </w:rPr>
        <w:t>роботу за</w:t>
      </w:r>
      <w:r w:rsidRPr="00CE3C4B">
        <w:rPr>
          <w:color w:val="341A0C"/>
        </w:rPr>
        <w:t xml:space="preserve"> </w:t>
      </w:r>
      <w:r w:rsidRPr="00CE3C4B">
        <w:rPr>
          <w:color w:val="161616"/>
        </w:rPr>
        <w:t xml:space="preserve">2025 </w:t>
      </w:r>
      <w:r w:rsidRPr="00CE3C4B">
        <w:rPr>
          <w:color w:val="1C1C1C"/>
        </w:rPr>
        <w:t>р</w:t>
      </w:r>
      <w:r>
        <w:rPr>
          <w:color w:val="1C1C1C"/>
        </w:rPr>
        <w:t>ік</w:t>
      </w:r>
      <w:r w:rsidRPr="00CE3C4B">
        <w:rPr>
          <w:color w:val="1C1C1C"/>
        </w:rPr>
        <w:t>.</w:t>
      </w:r>
    </w:p>
    <w:p w14:paraId="791C7EBF" w14:textId="77777777" w:rsidR="00953820" w:rsidRDefault="00953820" w:rsidP="00953820">
      <w:pPr>
        <w:pStyle w:val="a5"/>
        <w:shd w:val="clear" w:color="auto" w:fill="FFFFFF"/>
        <w:spacing w:before="75" w:beforeAutospacing="0" w:after="225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CE3C4B">
        <w:rPr>
          <w:color w:val="1C1C1C"/>
          <w:sz w:val="28"/>
          <w:szCs w:val="28"/>
          <w:lang w:val="uk-UA"/>
        </w:rPr>
        <w:t xml:space="preserve">За </w:t>
      </w:r>
      <w:r w:rsidRPr="00CE3C4B">
        <w:rPr>
          <w:color w:val="0A0A0A"/>
          <w:sz w:val="28"/>
          <w:szCs w:val="28"/>
          <w:lang w:val="uk-UA"/>
        </w:rPr>
        <w:t xml:space="preserve">звітний </w:t>
      </w:r>
      <w:r w:rsidRPr="00CE3C4B">
        <w:rPr>
          <w:color w:val="1F1F1F"/>
          <w:sz w:val="28"/>
          <w:szCs w:val="28"/>
          <w:lang w:val="uk-UA"/>
        </w:rPr>
        <w:t xml:space="preserve">період </w:t>
      </w:r>
      <w:r w:rsidRPr="00CE3C4B">
        <w:rPr>
          <w:color w:val="0E0E0E"/>
          <w:sz w:val="28"/>
          <w:szCs w:val="28"/>
          <w:lang w:val="uk-UA"/>
        </w:rPr>
        <w:t xml:space="preserve">брав </w:t>
      </w:r>
      <w:r w:rsidRPr="00CE3C4B">
        <w:rPr>
          <w:color w:val="151515"/>
          <w:sz w:val="28"/>
          <w:szCs w:val="28"/>
          <w:lang w:val="uk-UA"/>
        </w:rPr>
        <w:t xml:space="preserve">участь </w:t>
      </w:r>
      <w:r>
        <w:rPr>
          <w:color w:val="161616"/>
          <w:sz w:val="28"/>
          <w:szCs w:val="28"/>
          <w:lang w:val="uk-UA"/>
        </w:rPr>
        <w:t xml:space="preserve">майже у </w:t>
      </w:r>
      <w:r w:rsidRPr="00CE3C4B">
        <w:rPr>
          <w:color w:val="131313"/>
          <w:sz w:val="28"/>
          <w:szCs w:val="28"/>
          <w:lang w:val="uk-UA"/>
        </w:rPr>
        <w:t xml:space="preserve">всіх </w:t>
      </w:r>
      <w:r>
        <w:rPr>
          <w:color w:val="131313"/>
          <w:sz w:val="28"/>
          <w:szCs w:val="28"/>
          <w:lang w:val="uk-UA"/>
        </w:rPr>
        <w:t xml:space="preserve">пленарних </w:t>
      </w:r>
      <w:r w:rsidRPr="00CE3C4B">
        <w:rPr>
          <w:color w:val="161616"/>
          <w:sz w:val="28"/>
          <w:szCs w:val="28"/>
          <w:lang w:val="uk-UA"/>
        </w:rPr>
        <w:t xml:space="preserve">засіданнях </w:t>
      </w:r>
      <w:r>
        <w:rPr>
          <w:color w:val="131313"/>
          <w:sz w:val="28"/>
          <w:szCs w:val="28"/>
          <w:lang w:val="uk-UA"/>
        </w:rPr>
        <w:t>ради</w:t>
      </w:r>
      <w:r w:rsidRPr="00CE3C4B">
        <w:rPr>
          <w:color w:val="131313"/>
          <w:sz w:val="28"/>
          <w:szCs w:val="28"/>
          <w:lang w:val="uk-UA"/>
        </w:rPr>
        <w:t xml:space="preserve"> </w:t>
      </w:r>
      <w:r w:rsidRPr="00CE3C4B">
        <w:rPr>
          <w:sz w:val="28"/>
          <w:szCs w:val="28"/>
          <w:lang w:val="uk-UA"/>
        </w:rPr>
        <w:t>та у засіданнях постійної профільної  комісії.</w:t>
      </w:r>
    </w:p>
    <w:p w14:paraId="0A49430C" w14:textId="0EDA8D4D" w:rsidR="00953820" w:rsidRPr="00953820" w:rsidRDefault="00953820" w:rsidP="00953820">
      <w:pPr>
        <w:pStyle w:val="a5"/>
        <w:shd w:val="clear" w:color="auto" w:fill="FFFFFF"/>
        <w:spacing w:before="75" w:beforeAutospacing="0" w:after="225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CE3C4B">
        <w:rPr>
          <w:color w:val="000000"/>
          <w:sz w:val="28"/>
          <w:szCs w:val="28"/>
          <w:lang w:val="uk-UA"/>
        </w:rPr>
        <w:t>епутатськ</w:t>
      </w:r>
      <w:r>
        <w:rPr>
          <w:color w:val="000000"/>
          <w:sz w:val="28"/>
          <w:szCs w:val="28"/>
          <w:lang w:val="uk-UA"/>
        </w:rPr>
        <w:t>у</w:t>
      </w:r>
      <w:r w:rsidRPr="00CE3C4B">
        <w:rPr>
          <w:color w:val="000000"/>
          <w:sz w:val="28"/>
          <w:szCs w:val="28"/>
          <w:lang w:val="uk-UA"/>
        </w:rPr>
        <w:t xml:space="preserve"> діяльн</w:t>
      </w:r>
      <w:r>
        <w:rPr>
          <w:color w:val="000000"/>
          <w:sz w:val="28"/>
          <w:szCs w:val="28"/>
          <w:lang w:val="uk-UA"/>
        </w:rPr>
        <w:t>і</w:t>
      </w:r>
      <w:r w:rsidRPr="00CE3C4B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ь здійснюю у відповідності до </w:t>
      </w:r>
      <w:r w:rsidRPr="00CE3C4B">
        <w:rPr>
          <w:color w:val="000000"/>
          <w:sz w:val="28"/>
          <w:szCs w:val="28"/>
          <w:lang w:val="uk-UA"/>
        </w:rPr>
        <w:t>Конституції України, законів України ,,Про місцеве самоврядування в Україні”, ,,Про статус депутатів місцевих рад”</w:t>
      </w:r>
      <w:r>
        <w:rPr>
          <w:color w:val="000000"/>
          <w:sz w:val="28"/>
          <w:szCs w:val="28"/>
          <w:lang w:val="uk-UA"/>
        </w:rPr>
        <w:t xml:space="preserve"> та </w:t>
      </w:r>
      <w:r w:rsidRPr="00CE3C4B">
        <w:rPr>
          <w:color w:val="000000"/>
          <w:sz w:val="28"/>
          <w:szCs w:val="28"/>
          <w:lang w:val="uk-UA"/>
        </w:rPr>
        <w:t xml:space="preserve">Регламенту </w:t>
      </w:r>
      <w:r w:rsidRPr="00CE3C4B">
        <w:rPr>
          <w:color w:val="111111"/>
          <w:spacing w:val="-2"/>
          <w:sz w:val="28"/>
          <w:szCs w:val="28"/>
          <w:lang w:val="uk-UA"/>
        </w:rPr>
        <w:t>Петриківської</w:t>
      </w:r>
      <w:r w:rsidRPr="00CE3C4B">
        <w:rPr>
          <w:color w:val="000000"/>
          <w:sz w:val="28"/>
          <w:szCs w:val="28"/>
          <w:lang w:val="uk-UA"/>
        </w:rPr>
        <w:t xml:space="preserve"> селищної ради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ІІІ скликання</w:t>
      </w:r>
      <w:r w:rsidRPr="00CE3C4B">
        <w:rPr>
          <w:color w:val="000000"/>
          <w:sz w:val="28"/>
          <w:szCs w:val="28"/>
          <w:lang w:val="uk-UA"/>
        </w:rPr>
        <w:t>.</w:t>
      </w:r>
    </w:p>
    <w:p w14:paraId="3E1C57D8" w14:textId="25CD58CC" w:rsidR="00953820" w:rsidRDefault="00953820" w:rsidP="00953820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іоритетними питаннями з початку війни залишаються питання надання допомоги військовослужбовцям в оснащенні, придбанн</w:t>
      </w:r>
      <w:r w:rsidR="007B58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необхідної техніки</w:t>
      </w:r>
      <w:r w:rsidR="007B58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обладнання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ремонту автотранспорту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також надання допомоги сім’ям військовослужбовців та соціально незахищеним верствам населення.</w:t>
      </w:r>
    </w:p>
    <w:p w14:paraId="39790FB6" w14:textId="346C909F" w:rsidR="00953820" w:rsidRDefault="00953820" w:rsidP="00953820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Окрім коштів </w:t>
      </w:r>
      <w:r w:rsidR="00090B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депутатського фонду, які мною використані для на</w:t>
      </w:r>
      <w:r w:rsidR="007B58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дання матеріальної допомоги, надаю </w:t>
      </w:r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інші види </w:t>
      </w:r>
      <w:r w:rsidR="007B58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</w:t>
      </w:r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и, продуктові набори</w:t>
      </w:r>
      <w:r w:rsidR="006E71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оранка </w:t>
      </w:r>
      <w:proofErr w:type="spellStart"/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огородів</w:t>
      </w:r>
      <w:proofErr w:type="spellEnd"/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Також займаюся питаннями благоустрою </w:t>
      </w:r>
      <w:r w:rsidR="00FC4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території </w:t>
      </w:r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села </w:t>
      </w:r>
      <w:proofErr w:type="spellStart"/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Гречен</w:t>
      </w:r>
      <w:r w:rsidR="00FC4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End"/>
      <w:r w:rsidR="00FC4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415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07F37B5" w14:textId="147E8BC3" w:rsidR="00953820" w:rsidRDefault="00523AC7" w:rsidP="00953820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численними зверненнями місцевих жителів ініціював питання з ремонту доріг. В результаті рішенням виконавчого комітету  №52 від 13 березня 2026 року  вулиці Вишнева, Берегова та Широка включені до переліку комунальних доріг, що підлягають поточному ремонту у 2026 році.</w:t>
      </w:r>
    </w:p>
    <w:p w14:paraId="55C475BB" w14:textId="6CE56D9F" w:rsidR="00B34E15" w:rsidRDefault="00B34E15" w:rsidP="00953820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14:paraId="38AB5776" w14:textId="77777777" w:rsidR="00B34E15" w:rsidRPr="00B34E15" w:rsidRDefault="00B34E15" w:rsidP="00953820">
      <w:pPr>
        <w:shd w:val="clear" w:color="auto" w:fill="FFFFFF"/>
        <w:spacing w:after="225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1F86E94" w14:textId="77777777" w:rsidR="00953820" w:rsidRPr="00B34E15" w:rsidRDefault="00953820" w:rsidP="00953820">
      <w:pPr>
        <w:pStyle w:val="a3"/>
        <w:spacing w:line="276" w:lineRule="auto"/>
        <w:ind w:firstLine="3"/>
        <w:jc w:val="left"/>
        <w:rPr>
          <w:b/>
          <w:color w:val="161616"/>
          <w:spacing w:val="-2"/>
        </w:rPr>
      </w:pPr>
      <w:r w:rsidRPr="00B34E15">
        <w:rPr>
          <w:b/>
          <w:color w:val="1C1C1C"/>
          <w:spacing w:val="-2"/>
        </w:rPr>
        <w:t>Депутат</w:t>
      </w:r>
      <w:r w:rsidRPr="00B34E15">
        <w:rPr>
          <w:b/>
          <w:color w:val="1C1C1C"/>
          <w:spacing w:val="-9"/>
        </w:rPr>
        <w:t xml:space="preserve"> </w:t>
      </w:r>
      <w:r w:rsidRPr="00B34E15">
        <w:rPr>
          <w:b/>
          <w:color w:val="111111"/>
          <w:spacing w:val="-2"/>
        </w:rPr>
        <w:t>Петриківської</w:t>
      </w:r>
      <w:r w:rsidRPr="00B34E15">
        <w:rPr>
          <w:b/>
          <w:color w:val="1A1A1A"/>
          <w:spacing w:val="-2"/>
        </w:rPr>
        <w:t xml:space="preserve"> селищної</w:t>
      </w:r>
      <w:r w:rsidRPr="00B34E15">
        <w:rPr>
          <w:b/>
          <w:color w:val="1A1A1A"/>
          <w:spacing w:val="10"/>
        </w:rPr>
        <w:t xml:space="preserve"> </w:t>
      </w:r>
      <w:r w:rsidRPr="00B34E15">
        <w:rPr>
          <w:b/>
          <w:color w:val="161616"/>
          <w:spacing w:val="-2"/>
        </w:rPr>
        <w:t>ради</w:t>
      </w:r>
    </w:p>
    <w:p w14:paraId="02B6D346" w14:textId="19351EFD" w:rsidR="00953820" w:rsidRPr="00B34E15" w:rsidRDefault="00953820" w:rsidP="00953820">
      <w:pPr>
        <w:pStyle w:val="a3"/>
        <w:spacing w:line="276" w:lineRule="auto"/>
        <w:jc w:val="left"/>
        <w:rPr>
          <w:b/>
        </w:rPr>
      </w:pPr>
      <w:r w:rsidRPr="00B34E15">
        <w:rPr>
          <w:b/>
          <w:color w:val="1A1A1A"/>
        </w:rPr>
        <w:t xml:space="preserve">восьмого </w:t>
      </w:r>
      <w:r w:rsidRPr="00B34E15">
        <w:rPr>
          <w:b/>
          <w:color w:val="0C0C0C"/>
        </w:rPr>
        <w:t>скликання</w:t>
      </w:r>
      <w:r w:rsidRPr="00B34E15">
        <w:rPr>
          <w:b/>
          <w:color w:val="131313"/>
        </w:rPr>
        <w:t xml:space="preserve"> </w:t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Pr="00B34E15">
        <w:rPr>
          <w:b/>
          <w:color w:val="131313"/>
        </w:rPr>
        <w:tab/>
      </w:r>
      <w:r w:rsidR="00FC4172" w:rsidRPr="00B34E15">
        <w:rPr>
          <w:b/>
          <w:color w:val="131313"/>
        </w:rPr>
        <w:t>Євген Ткаченко</w:t>
      </w:r>
    </w:p>
    <w:p w14:paraId="3AD3DE0D" w14:textId="77777777" w:rsidR="00953820" w:rsidRPr="00CE3C4B" w:rsidRDefault="00953820" w:rsidP="009538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DE41AF" w14:textId="12A55D98" w:rsidR="005A0888" w:rsidRDefault="005A0888"/>
    <w:sectPr w:rsidR="005A0888" w:rsidSect="003841D4">
      <w:pgSz w:w="11910" w:h="16840"/>
      <w:pgMar w:top="720" w:right="720" w:bottom="720" w:left="1560" w:header="708" w:footer="708" w:gutter="0"/>
      <w:cols w:space="176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F1"/>
    <w:rsid w:val="00090B0A"/>
    <w:rsid w:val="00415CDD"/>
    <w:rsid w:val="00523AC7"/>
    <w:rsid w:val="005A0888"/>
    <w:rsid w:val="00630445"/>
    <w:rsid w:val="006E713A"/>
    <w:rsid w:val="007B58CE"/>
    <w:rsid w:val="008A5FF1"/>
    <w:rsid w:val="00953820"/>
    <w:rsid w:val="00B34E15"/>
    <w:rsid w:val="00F24493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38D0"/>
  <w15:chartTrackingRefBased/>
  <w15:docId w15:val="{470FA6AC-85DB-48E8-B58C-767C9FA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382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38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unhideWhenUsed/>
    <w:rsid w:val="0095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5</cp:revision>
  <dcterms:created xsi:type="dcterms:W3CDTF">2026-04-01T06:56:00Z</dcterms:created>
  <dcterms:modified xsi:type="dcterms:W3CDTF">2026-04-01T11:06:00Z</dcterms:modified>
</cp:coreProperties>
</file>