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6176" w14:textId="260BF02D" w:rsidR="00B068A7" w:rsidRPr="002D0E75" w:rsidRDefault="00B068A7" w:rsidP="00B068A7">
      <w:pPr>
        <w:ind w:hanging="13"/>
        <w:jc w:val="center"/>
        <w:rPr>
          <w:rFonts w:ascii="Times New Roman" w:hAnsi="Times New Roman"/>
          <w:sz w:val="28"/>
          <w:szCs w:val="28"/>
        </w:rPr>
      </w:pPr>
      <w:r w:rsidRPr="002D0E75">
        <w:rPr>
          <w:rFonts w:ascii="Times New Roman" w:hAnsi="Times New Roman"/>
          <w:noProof/>
          <w:sz w:val="28"/>
          <w:szCs w:val="28"/>
          <w:lang w:bidi="ar-SA"/>
        </w:rPr>
        <w:drawing>
          <wp:inline distT="0" distB="0" distL="0" distR="0" wp14:anchorId="589FE08D" wp14:editId="087664CE">
            <wp:extent cx="432435" cy="612000"/>
            <wp:effectExtent l="19050" t="0" r="5715" b="0"/>
            <wp:docPr id="4" name="Рисунок 4" descr="86px-UkraineCoatOfArmsSmallBW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px-UkraineCoatOfArmsSmallBW.sv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6EE8A" w14:textId="77777777" w:rsidR="00B068A7" w:rsidRPr="002D0E75" w:rsidRDefault="00B068A7" w:rsidP="00B068A7">
      <w:pPr>
        <w:jc w:val="center"/>
        <w:rPr>
          <w:rFonts w:ascii="Times New Roman" w:hAnsi="Times New Roman"/>
          <w:b/>
          <w:sz w:val="32"/>
          <w:szCs w:val="32"/>
        </w:rPr>
      </w:pPr>
      <w:r w:rsidRPr="002D0E75">
        <w:rPr>
          <w:rFonts w:ascii="Times New Roman" w:hAnsi="Times New Roman"/>
          <w:b/>
          <w:sz w:val="32"/>
          <w:szCs w:val="32"/>
        </w:rPr>
        <w:t xml:space="preserve">ПЕТРИКІВСЬКА СЕЛИЩНА РАДА </w:t>
      </w:r>
    </w:p>
    <w:p w14:paraId="712A1BF1" w14:textId="77777777" w:rsidR="00B068A7" w:rsidRPr="002D0E75" w:rsidRDefault="00B068A7" w:rsidP="00B068A7">
      <w:pPr>
        <w:jc w:val="center"/>
        <w:rPr>
          <w:rFonts w:ascii="Times New Roman" w:hAnsi="Times New Roman"/>
          <w:b/>
          <w:spacing w:val="-20"/>
          <w:sz w:val="32"/>
          <w:szCs w:val="32"/>
        </w:rPr>
      </w:pPr>
      <w:r w:rsidRPr="002D0E75">
        <w:rPr>
          <w:rFonts w:ascii="Times New Roman" w:hAnsi="Times New Roman"/>
          <w:b/>
          <w:sz w:val="32"/>
          <w:szCs w:val="32"/>
        </w:rPr>
        <w:t xml:space="preserve">ДНІПРОВСЬКОГО РАЙОНУ </w:t>
      </w:r>
      <w:r w:rsidRPr="002D0E75">
        <w:rPr>
          <w:rFonts w:ascii="Times New Roman" w:hAnsi="Times New Roman"/>
          <w:b/>
          <w:spacing w:val="-20"/>
          <w:sz w:val="32"/>
          <w:szCs w:val="32"/>
        </w:rPr>
        <w:t>ДНІПРОПЕТРОВСЬКОЇ ОБЛАСТІ</w:t>
      </w:r>
    </w:p>
    <w:p w14:paraId="777ED765" w14:textId="77777777" w:rsidR="00B068A7" w:rsidRPr="002D0E75" w:rsidRDefault="00B068A7" w:rsidP="00B068A7">
      <w:pPr>
        <w:jc w:val="center"/>
        <w:rPr>
          <w:rFonts w:ascii="Times New Roman" w:hAnsi="Times New Roman"/>
          <w:b/>
          <w:sz w:val="32"/>
          <w:szCs w:val="32"/>
        </w:rPr>
      </w:pPr>
      <w:r w:rsidRPr="002D0E75">
        <w:rPr>
          <w:rFonts w:ascii="Times New Roman" w:hAnsi="Times New Roman"/>
          <w:b/>
          <w:sz w:val="32"/>
          <w:szCs w:val="32"/>
        </w:rPr>
        <w:t>ВИКОНАВЧИЙ КОМІТЕТ</w:t>
      </w:r>
    </w:p>
    <w:tbl>
      <w:tblPr>
        <w:tblW w:w="9705" w:type="dxa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B068A7" w:rsidRPr="002D0E75" w14:paraId="01E7CA64" w14:textId="77777777" w:rsidTr="00CE7B3E">
        <w:trPr>
          <w:trHeight w:val="100"/>
        </w:trPr>
        <w:tc>
          <w:tcPr>
            <w:tcW w:w="9705" w:type="dxa"/>
          </w:tcPr>
          <w:p w14:paraId="581A3ECB" w14:textId="77777777" w:rsidR="00B068A7" w:rsidRPr="002D0E75" w:rsidRDefault="00B068A7" w:rsidP="00CE7B3E">
            <w:pPr>
              <w:tabs>
                <w:tab w:val="left" w:pos="4320"/>
              </w:tabs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4C0D3C" w14:textId="03692824" w:rsidR="00B068A7" w:rsidRPr="002D0E75" w:rsidRDefault="008F7993" w:rsidP="00B068A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4244CF">
        <w:rPr>
          <w:rFonts w:ascii="Times New Roman" w:hAnsi="Times New Roman"/>
          <w:b/>
          <w:sz w:val="28"/>
          <w:szCs w:val="28"/>
        </w:rPr>
        <w:t>ПРОЄКТ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B068A7" w:rsidRPr="002D0E75">
        <w:rPr>
          <w:rFonts w:ascii="Times New Roman" w:hAnsi="Times New Roman"/>
          <w:b/>
          <w:sz w:val="28"/>
          <w:szCs w:val="28"/>
        </w:rPr>
        <w:t>РІШЕННЯ</w:t>
      </w:r>
    </w:p>
    <w:p w14:paraId="64A48566" w14:textId="77777777" w:rsidR="00B068A7" w:rsidRPr="002D0E75" w:rsidRDefault="00B068A7" w:rsidP="00B068A7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14:paraId="169E794B" w14:textId="2088040F" w:rsidR="00B068A7" w:rsidRPr="002D0E75" w:rsidRDefault="008F7993" w:rsidP="00B068A7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01371">
        <w:rPr>
          <w:rFonts w:ascii="Times New Roman" w:hAnsi="Times New Roman"/>
          <w:sz w:val="28"/>
          <w:szCs w:val="28"/>
        </w:rPr>
        <w:t xml:space="preserve">  </w:t>
      </w:r>
      <w:r w:rsidR="00DD4B5A">
        <w:rPr>
          <w:rFonts w:ascii="Times New Roman" w:hAnsi="Times New Roman"/>
          <w:sz w:val="28"/>
          <w:szCs w:val="28"/>
        </w:rPr>
        <w:t xml:space="preserve">        </w:t>
      </w:r>
      <w:r w:rsidR="00DF616F">
        <w:rPr>
          <w:rFonts w:ascii="Times New Roman" w:hAnsi="Times New Roman"/>
          <w:sz w:val="28"/>
          <w:szCs w:val="28"/>
        </w:rPr>
        <w:t xml:space="preserve"> грудня</w:t>
      </w:r>
      <w:r w:rsidR="00DD4B5A">
        <w:rPr>
          <w:rFonts w:ascii="Times New Roman" w:hAnsi="Times New Roman"/>
          <w:sz w:val="28"/>
          <w:szCs w:val="28"/>
        </w:rPr>
        <w:t xml:space="preserve">  </w:t>
      </w:r>
      <w:r w:rsidR="00B068A7">
        <w:rPr>
          <w:rFonts w:ascii="Times New Roman" w:hAnsi="Times New Roman"/>
          <w:sz w:val="28"/>
          <w:szCs w:val="28"/>
        </w:rPr>
        <w:t>202</w:t>
      </w:r>
      <w:r w:rsidR="001D2A21">
        <w:rPr>
          <w:rFonts w:ascii="Times New Roman" w:hAnsi="Times New Roman"/>
          <w:sz w:val="28"/>
          <w:szCs w:val="28"/>
        </w:rPr>
        <w:t>3</w:t>
      </w:r>
      <w:r w:rsidR="00B068A7">
        <w:rPr>
          <w:rFonts w:ascii="Times New Roman" w:hAnsi="Times New Roman"/>
          <w:sz w:val="28"/>
          <w:szCs w:val="28"/>
        </w:rPr>
        <w:t xml:space="preserve"> </w:t>
      </w:r>
      <w:r w:rsidR="00B068A7" w:rsidRPr="002D0E75">
        <w:rPr>
          <w:rFonts w:ascii="Times New Roman" w:hAnsi="Times New Roman"/>
          <w:sz w:val="28"/>
          <w:szCs w:val="28"/>
        </w:rPr>
        <w:t>року</w:t>
      </w:r>
      <w:r>
        <w:rPr>
          <w:rFonts w:ascii="Times New Roman" w:hAnsi="Times New Roman"/>
          <w:sz w:val="28"/>
          <w:szCs w:val="28"/>
        </w:rPr>
        <w:tab/>
      </w:r>
      <w:r w:rsidR="00B068A7" w:rsidRPr="002D0E7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D4B5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068A7" w:rsidRPr="002D0E75">
        <w:rPr>
          <w:rFonts w:ascii="Times New Roman" w:hAnsi="Times New Roman"/>
          <w:sz w:val="28"/>
          <w:szCs w:val="28"/>
        </w:rPr>
        <w:t>смт Петриківка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B068A7" w:rsidRPr="002D0E75">
        <w:rPr>
          <w:rFonts w:ascii="Times New Roman" w:hAnsi="Times New Roman"/>
          <w:sz w:val="28"/>
          <w:szCs w:val="28"/>
        </w:rPr>
        <w:t xml:space="preserve">       № </w:t>
      </w:r>
    </w:p>
    <w:p w14:paraId="49672F41" w14:textId="24CC97E1" w:rsidR="003047B0" w:rsidRPr="00B068A7" w:rsidRDefault="003047B0">
      <w:pPr>
        <w:pStyle w:val="20"/>
        <w:rPr>
          <w:sz w:val="28"/>
          <w:szCs w:val="28"/>
        </w:rPr>
      </w:pPr>
    </w:p>
    <w:p w14:paraId="3DFEAB87" w14:textId="59130301" w:rsidR="003047B0" w:rsidRDefault="003047B0">
      <w:pPr>
        <w:pStyle w:val="20"/>
        <w:sectPr w:rsidR="003047B0" w:rsidSect="00CB4A24">
          <w:pgSz w:w="11909" w:h="16840"/>
          <w:pgMar w:top="1372" w:right="624" w:bottom="1560" w:left="1573" w:header="944" w:footer="6686" w:gutter="0"/>
          <w:pgNumType w:start="1"/>
          <w:cols w:space="720"/>
          <w:noEndnote/>
          <w:docGrid w:linePitch="360"/>
        </w:sectPr>
      </w:pPr>
    </w:p>
    <w:p w14:paraId="6E0739A6" w14:textId="1E0C2CF0" w:rsidR="00920202" w:rsidRDefault="00C214E1" w:rsidP="00346BBF">
      <w:pPr>
        <w:pStyle w:val="32"/>
        <w:keepNext/>
        <w:keepLines/>
        <w:jc w:val="center"/>
      </w:pPr>
      <w:bookmarkStart w:id="0" w:name="bookmark0"/>
      <w:r>
        <w:t xml:space="preserve">Про схвалення </w:t>
      </w:r>
      <w:proofErr w:type="spellStart"/>
      <w:r>
        <w:t>про</w:t>
      </w:r>
      <w:r w:rsidR="00DD4B5A">
        <w:t>єкту</w:t>
      </w:r>
      <w:proofErr w:type="spellEnd"/>
      <w:r>
        <w:t xml:space="preserve"> бюджету </w:t>
      </w:r>
      <w:r w:rsidR="00712586">
        <w:t xml:space="preserve">Петриківської селищної територіальної громади </w:t>
      </w:r>
      <w:r>
        <w:t>на 202</w:t>
      </w:r>
      <w:r w:rsidR="001D2A21">
        <w:t>4</w:t>
      </w:r>
      <w:r w:rsidR="009E5B75">
        <w:t xml:space="preserve"> </w:t>
      </w:r>
      <w:r>
        <w:t>р</w:t>
      </w:r>
      <w:bookmarkEnd w:id="0"/>
      <w:r w:rsidR="009E5B75">
        <w:t>ік</w:t>
      </w:r>
    </w:p>
    <w:p w14:paraId="6BCEC96F" w14:textId="77777777" w:rsidR="00FF1AAA" w:rsidRDefault="00FF1AAA" w:rsidP="003047B0">
      <w:pPr>
        <w:pStyle w:val="32"/>
        <w:keepNext/>
        <w:keepLines/>
        <w:jc w:val="center"/>
      </w:pPr>
    </w:p>
    <w:p w14:paraId="3C445BE3" w14:textId="1FA43C34" w:rsidR="00804B18" w:rsidRDefault="00804B18" w:rsidP="00FF1AAA">
      <w:pPr>
        <w:pStyle w:val="1"/>
        <w:ind w:firstLine="360"/>
        <w:jc w:val="both"/>
      </w:pPr>
      <w:r>
        <w:t xml:space="preserve">Розглянувши </w:t>
      </w:r>
      <w:proofErr w:type="spellStart"/>
      <w:r>
        <w:t>проєкт</w:t>
      </w:r>
      <w:proofErr w:type="spellEnd"/>
      <w:r>
        <w:t xml:space="preserve"> селищного бюджету на 202</w:t>
      </w:r>
      <w:r w:rsidR="001D2A21">
        <w:t>4</w:t>
      </w:r>
      <w:r>
        <w:t xml:space="preserve"> рік розроблений відповідно до норм чинного Податкового і Бюджетного кодексів України, керуючись</w:t>
      </w:r>
      <w:r w:rsidR="00C214E1">
        <w:t xml:space="preserve"> </w:t>
      </w:r>
      <w:r w:rsidR="00AB099A">
        <w:rPr>
          <w:spacing w:val="-6"/>
        </w:rPr>
        <w:t>статт</w:t>
      </w:r>
      <w:r>
        <w:rPr>
          <w:spacing w:val="-6"/>
        </w:rPr>
        <w:t>ею</w:t>
      </w:r>
      <w:r w:rsidR="00AB099A">
        <w:rPr>
          <w:spacing w:val="-6"/>
        </w:rPr>
        <w:t xml:space="preserve"> 7</w:t>
      </w:r>
      <w:r w:rsidR="00871E44">
        <w:rPr>
          <w:spacing w:val="-6"/>
        </w:rPr>
        <w:t>6</w:t>
      </w:r>
      <w:r w:rsidR="00AB099A">
        <w:t xml:space="preserve"> </w:t>
      </w:r>
      <w:r w:rsidR="00C214E1">
        <w:t>Бюджетн</w:t>
      </w:r>
      <w:r>
        <w:t>ого</w:t>
      </w:r>
      <w:r w:rsidR="00C214E1">
        <w:t xml:space="preserve"> кодекс</w:t>
      </w:r>
      <w:r>
        <w:t>у</w:t>
      </w:r>
      <w:r w:rsidR="00C214E1">
        <w:t xml:space="preserve"> України</w:t>
      </w:r>
      <w:r>
        <w:t xml:space="preserve">, </w:t>
      </w:r>
      <w:r w:rsidR="00AB099A" w:rsidRPr="00AB099A">
        <w:t xml:space="preserve">виконавчий комітет селищної ради </w:t>
      </w:r>
    </w:p>
    <w:p w14:paraId="4EFDCC77" w14:textId="77777777" w:rsidR="00804B18" w:rsidRDefault="00804B18" w:rsidP="00804B18">
      <w:pPr>
        <w:pStyle w:val="1"/>
        <w:ind w:firstLine="0"/>
        <w:jc w:val="both"/>
      </w:pPr>
    </w:p>
    <w:p w14:paraId="263B8CD1" w14:textId="3DB7CB44" w:rsidR="00920202" w:rsidRPr="00AB099A" w:rsidRDefault="00AB099A" w:rsidP="00804B18">
      <w:pPr>
        <w:pStyle w:val="1"/>
        <w:ind w:firstLine="0"/>
        <w:jc w:val="both"/>
        <w:rPr>
          <w:b/>
          <w:bCs/>
        </w:rPr>
      </w:pPr>
      <w:r w:rsidRPr="00AB099A">
        <w:t>ВИРІШИВ</w:t>
      </w:r>
      <w:r w:rsidR="0035314C" w:rsidRPr="00AB099A">
        <w:t>:</w:t>
      </w:r>
    </w:p>
    <w:p w14:paraId="20C60266" w14:textId="77777777" w:rsidR="00FF1AAA" w:rsidRDefault="00FF1AAA" w:rsidP="00FF1AAA">
      <w:pPr>
        <w:pStyle w:val="1"/>
        <w:ind w:firstLine="360"/>
        <w:jc w:val="both"/>
      </w:pPr>
    </w:p>
    <w:p w14:paraId="0E9A62FB" w14:textId="5C961ABF" w:rsidR="00D94EA0" w:rsidRPr="00D94EA0" w:rsidRDefault="0035314C" w:rsidP="002A74BF">
      <w:pPr>
        <w:pStyle w:val="1"/>
        <w:numPr>
          <w:ilvl w:val="0"/>
          <w:numId w:val="9"/>
        </w:numPr>
        <w:ind w:left="0" w:firstLine="284"/>
      </w:pPr>
      <w:r>
        <w:t>С</w:t>
      </w:r>
      <w:r w:rsidR="00C214E1">
        <w:t>хвалити</w:t>
      </w:r>
      <w:r w:rsidR="00804B18">
        <w:t xml:space="preserve"> </w:t>
      </w:r>
      <w:proofErr w:type="spellStart"/>
      <w:r w:rsidR="00C214E1">
        <w:t>про</w:t>
      </w:r>
      <w:r w:rsidR="00DD4B5A">
        <w:t>єкт</w:t>
      </w:r>
      <w:proofErr w:type="spellEnd"/>
      <w:r w:rsidR="00C214E1">
        <w:t xml:space="preserve"> </w:t>
      </w:r>
      <w:r w:rsidR="00D94EA0">
        <w:t xml:space="preserve">рішення селищної ради </w:t>
      </w:r>
      <w:r w:rsidR="00084497">
        <w:t>,,П</w:t>
      </w:r>
      <w:r w:rsidR="00D94EA0">
        <w:t xml:space="preserve">ро </w:t>
      </w:r>
      <w:r w:rsidR="00CB4A24">
        <w:t xml:space="preserve">бюджет Петриківської селищної територіальної громади </w:t>
      </w:r>
      <w:r w:rsidR="00C214E1">
        <w:t>на 202</w:t>
      </w:r>
      <w:r w:rsidR="001D2A21">
        <w:t>4</w:t>
      </w:r>
      <w:r w:rsidR="00DD4B5A">
        <w:t xml:space="preserve"> </w:t>
      </w:r>
      <w:r w:rsidR="00C214E1">
        <w:t>р</w:t>
      </w:r>
      <w:r w:rsidR="00DD4B5A">
        <w:t>ік</w:t>
      </w:r>
      <w:r w:rsidR="00084497" w:rsidRPr="00084497">
        <w:t>’’</w:t>
      </w:r>
      <w:r w:rsidR="00C214E1">
        <w:t>, що додається.</w:t>
      </w:r>
      <w:r w:rsidR="00CB4A24" w:rsidRPr="00CB4A24">
        <w:t xml:space="preserve"> </w:t>
      </w:r>
      <w:r w:rsidR="00CB4A24">
        <w:t xml:space="preserve"> </w:t>
      </w:r>
    </w:p>
    <w:p w14:paraId="53D3F513" w14:textId="77777777" w:rsidR="00D94EA0" w:rsidRDefault="00D94EA0" w:rsidP="00D94EA0">
      <w:pPr>
        <w:pStyle w:val="a9"/>
        <w:ind w:left="0"/>
        <w:rPr>
          <w:sz w:val="28"/>
          <w:szCs w:val="28"/>
        </w:rPr>
      </w:pPr>
    </w:p>
    <w:p w14:paraId="056DB518" w14:textId="0987E8FD" w:rsidR="00D94EA0" w:rsidRPr="00D94EA0" w:rsidRDefault="00804B18" w:rsidP="002A74BF">
      <w:pPr>
        <w:widowControl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Фінансовому управлінню </w:t>
      </w:r>
      <w:r w:rsidR="003F022E">
        <w:rPr>
          <w:rFonts w:ascii="Times New Roman" w:hAnsi="Times New Roman" w:cs="Times New Roman"/>
          <w:sz w:val="28"/>
          <w:szCs w:val="28"/>
        </w:rPr>
        <w:t>селищної ради (</w:t>
      </w:r>
      <w:proofErr w:type="spellStart"/>
      <w:r w:rsidR="003F022E">
        <w:rPr>
          <w:rFonts w:ascii="Times New Roman" w:hAnsi="Times New Roman" w:cs="Times New Roman"/>
          <w:sz w:val="28"/>
          <w:szCs w:val="28"/>
        </w:rPr>
        <w:t>Горбо</w:t>
      </w:r>
      <w:r w:rsidR="009A3B98">
        <w:rPr>
          <w:rFonts w:ascii="Times New Roman" w:hAnsi="Times New Roman" w:cs="Times New Roman"/>
          <w:sz w:val="28"/>
          <w:szCs w:val="28"/>
        </w:rPr>
        <w:t>но</w:t>
      </w:r>
      <w:r w:rsidR="003F022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3F022E">
        <w:rPr>
          <w:rFonts w:ascii="Times New Roman" w:hAnsi="Times New Roman" w:cs="Times New Roman"/>
          <w:sz w:val="28"/>
          <w:szCs w:val="28"/>
        </w:rPr>
        <w:t>) з</w:t>
      </w:r>
      <w:r>
        <w:rPr>
          <w:rFonts w:ascii="Times New Roman" w:hAnsi="Times New Roman" w:cs="Times New Roman"/>
          <w:sz w:val="28"/>
          <w:szCs w:val="28"/>
        </w:rPr>
        <w:t xml:space="preserve">абезпечити </w:t>
      </w:r>
      <w:r w:rsidR="003F022E">
        <w:rPr>
          <w:rFonts w:ascii="Times New Roman" w:hAnsi="Times New Roman" w:cs="Times New Roman"/>
          <w:sz w:val="28"/>
          <w:szCs w:val="28"/>
        </w:rPr>
        <w:t>в уста</w:t>
      </w:r>
      <w:r w:rsidR="00084497">
        <w:rPr>
          <w:rFonts w:ascii="Times New Roman" w:hAnsi="Times New Roman" w:cs="Times New Roman"/>
          <w:sz w:val="28"/>
          <w:szCs w:val="28"/>
        </w:rPr>
        <w:t>н</w:t>
      </w:r>
      <w:r w:rsidR="003F022E">
        <w:rPr>
          <w:rFonts w:ascii="Times New Roman" w:hAnsi="Times New Roman" w:cs="Times New Roman"/>
          <w:sz w:val="28"/>
          <w:szCs w:val="28"/>
        </w:rPr>
        <w:t>овленому порядку подання</w:t>
      </w:r>
      <w:r w:rsidR="00D94EA0" w:rsidRPr="00D94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4EA0" w:rsidRPr="00D94EA0">
        <w:rPr>
          <w:rFonts w:ascii="Times New Roman" w:hAnsi="Times New Roman" w:cs="Times New Roman"/>
          <w:sz w:val="28"/>
          <w:szCs w:val="28"/>
        </w:rPr>
        <w:t>про</w:t>
      </w:r>
      <w:r w:rsidR="00D94EA0">
        <w:rPr>
          <w:rFonts w:ascii="Times New Roman" w:hAnsi="Times New Roman" w:cs="Times New Roman"/>
          <w:sz w:val="28"/>
          <w:szCs w:val="28"/>
        </w:rPr>
        <w:t>є</w:t>
      </w:r>
      <w:r w:rsidR="00D94EA0" w:rsidRPr="00D94EA0">
        <w:rPr>
          <w:rFonts w:ascii="Times New Roman" w:hAnsi="Times New Roman" w:cs="Times New Roman"/>
          <w:sz w:val="28"/>
          <w:szCs w:val="28"/>
        </w:rPr>
        <w:t>кт</w:t>
      </w:r>
      <w:r w:rsidR="003F022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94EA0" w:rsidRPr="00D94EA0">
        <w:rPr>
          <w:rFonts w:ascii="Times New Roman" w:hAnsi="Times New Roman" w:cs="Times New Roman"/>
          <w:sz w:val="28"/>
          <w:szCs w:val="28"/>
        </w:rPr>
        <w:t xml:space="preserve"> </w:t>
      </w:r>
      <w:r w:rsidR="00D94EA0" w:rsidRPr="00D94EA0">
        <w:rPr>
          <w:rFonts w:ascii="Times New Roman" w:hAnsi="Times New Roman" w:cs="Times New Roman"/>
          <w:bCs/>
          <w:sz w:val="28"/>
          <w:szCs w:val="28"/>
        </w:rPr>
        <w:t xml:space="preserve">рішення </w:t>
      </w:r>
      <w:r w:rsidR="00084497">
        <w:rPr>
          <w:rFonts w:ascii="Times New Roman" w:hAnsi="Times New Roman" w:cs="Times New Roman"/>
          <w:bCs/>
          <w:sz w:val="28"/>
          <w:szCs w:val="28"/>
        </w:rPr>
        <w:t>,,П</w:t>
      </w:r>
      <w:r w:rsidR="00D94EA0" w:rsidRPr="00D94EA0">
        <w:rPr>
          <w:rFonts w:ascii="Times New Roman" w:hAnsi="Times New Roman" w:cs="Times New Roman"/>
          <w:bCs/>
          <w:sz w:val="28"/>
          <w:szCs w:val="28"/>
        </w:rPr>
        <w:t xml:space="preserve">ро </w:t>
      </w:r>
      <w:r w:rsidR="00D94EA0" w:rsidRPr="00D94EA0">
        <w:rPr>
          <w:rFonts w:ascii="Times New Roman" w:hAnsi="Times New Roman" w:cs="Times New Roman"/>
          <w:sz w:val="28"/>
          <w:szCs w:val="28"/>
        </w:rPr>
        <w:t>бюджет</w:t>
      </w:r>
      <w:r w:rsidR="00D94EA0" w:rsidRPr="00D94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EA0" w:rsidRPr="00D94EA0">
        <w:rPr>
          <w:rFonts w:ascii="Times New Roman" w:hAnsi="Times New Roman" w:cs="Times New Roman"/>
          <w:sz w:val="28"/>
          <w:szCs w:val="28"/>
        </w:rPr>
        <w:t>Петриківської селищної територіальної громади на 202</w:t>
      </w:r>
      <w:r w:rsidR="001D2A21">
        <w:rPr>
          <w:rFonts w:ascii="Times New Roman" w:hAnsi="Times New Roman" w:cs="Times New Roman"/>
          <w:sz w:val="28"/>
          <w:szCs w:val="28"/>
        </w:rPr>
        <w:t>4</w:t>
      </w:r>
      <w:r w:rsidR="00D94EA0" w:rsidRPr="00D94EA0">
        <w:rPr>
          <w:rFonts w:ascii="Times New Roman" w:hAnsi="Times New Roman" w:cs="Times New Roman"/>
          <w:sz w:val="28"/>
          <w:szCs w:val="28"/>
        </w:rPr>
        <w:t xml:space="preserve"> рік</w:t>
      </w:r>
      <w:r w:rsidR="00084497">
        <w:rPr>
          <w:rFonts w:ascii="Times New Roman" w:hAnsi="Times New Roman" w:cs="Times New Roman"/>
          <w:sz w:val="28"/>
          <w:szCs w:val="28"/>
        </w:rPr>
        <w:t>’’</w:t>
      </w:r>
      <w:r w:rsidR="00D94EA0" w:rsidRPr="00D94EA0">
        <w:rPr>
          <w:rFonts w:ascii="Times New Roman" w:hAnsi="Times New Roman" w:cs="Times New Roman"/>
          <w:sz w:val="28"/>
          <w:szCs w:val="28"/>
        </w:rPr>
        <w:t xml:space="preserve"> на сесі</w:t>
      </w:r>
      <w:r w:rsidR="003F022E">
        <w:rPr>
          <w:rFonts w:ascii="Times New Roman" w:hAnsi="Times New Roman" w:cs="Times New Roman"/>
          <w:sz w:val="28"/>
          <w:szCs w:val="28"/>
        </w:rPr>
        <w:t>ю</w:t>
      </w:r>
      <w:r w:rsidR="00D94EA0" w:rsidRPr="00D94EA0">
        <w:rPr>
          <w:rFonts w:ascii="Times New Roman" w:hAnsi="Times New Roman" w:cs="Times New Roman"/>
          <w:sz w:val="28"/>
          <w:szCs w:val="28"/>
        </w:rPr>
        <w:t xml:space="preserve"> </w:t>
      </w:r>
      <w:r w:rsidR="00D94EA0">
        <w:rPr>
          <w:rFonts w:ascii="Times New Roman" w:hAnsi="Times New Roman" w:cs="Times New Roman"/>
          <w:sz w:val="28"/>
          <w:szCs w:val="28"/>
        </w:rPr>
        <w:t>Петриківської селищної</w:t>
      </w:r>
      <w:r w:rsidR="00D94EA0" w:rsidRPr="00D94EA0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5CC90F5E" w14:textId="77777777" w:rsidR="00D94EA0" w:rsidRPr="00D94EA0" w:rsidRDefault="00D94EA0" w:rsidP="00D94EA0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10321C12" w14:textId="0E6DE172" w:rsidR="002A74BF" w:rsidRPr="002A74BF" w:rsidRDefault="002A74BF" w:rsidP="002A74BF">
      <w:pPr>
        <w:pStyle w:val="a9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eastAsia="MS Mincho" w:hAnsi="Times New Roman"/>
          <w:sz w:val="28"/>
          <w:szCs w:val="28"/>
        </w:rPr>
      </w:pPr>
      <w:r w:rsidRPr="002A74BF">
        <w:rPr>
          <w:rFonts w:ascii="Times New Roman" w:hAnsi="Times New Roman"/>
          <w:sz w:val="28"/>
          <w:szCs w:val="28"/>
        </w:rPr>
        <w:t>Координацію роботи щодо виконання цього рішення покласти на фінансове управління Петриківської селищної ради (</w:t>
      </w:r>
      <w:proofErr w:type="spellStart"/>
      <w:r w:rsidRPr="002A74BF">
        <w:rPr>
          <w:rFonts w:ascii="Times New Roman" w:hAnsi="Times New Roman"/>
          <w:sz w:val="28"/>
          <w:szCs w:val="28"/>
        </w:rPr>
        <w:t>Горбонос</w:t>
      </w:r>
      <w:proofErr w:type="spellEnd"/>
      <w:r w:rsidRPr="002A74BF">
        <w:rPr>
          <w:rFonts w:ascii="Times New Roman" w:hAnsi="Times New Roman"/>
          <w:sz w:val="28"/>
          <w:szCs w:val="28"/>
        </w:rPr>
        <w:t>)</w:t>
      </w:r>
      <w:r w:rsidRPr="002A74BF">
        <w:rPr>
          <w:rFonts w:ascii="Times New Roman" w:eastAsia="MS Mincho" w:hAnsi="Times New Roman"/>
          <w:sz w:val="28"/>
          <w:szCs w:val="28"/>
        </w:rPr>
        <w:t xml:space="preserve">, контроль </w:t>
      </w:r>
      <w:r w:rsidR="00316533">
        <w:rPr>
          <w:rFonts w:ascii="Times New Roman" w:eastAsia="MS Mincho" w:hAnsi="Times New Roman"/>
          <w:sz w:val="28"/>
          <w:szCs w:val="28"/>
        </w:rPr>
        <w:t>залишаю за собою</w:t>
      </w:r>
      <w:r w:rsidRPr="002A74BF">
        <w:rPr>
          <w:rFonts w:ascii="Times New Roman" w:eastAsia="MS Mincho" w:hAnsi="Times New Roman"/>
          <w:sz w:val="28"/>
          <w:szCs w:val="28"/>
        </w:rPr>
        <w:t>.</w:t>
      </w:r>
    </w:p>
    <w:p w14:paraId="123ED6BD" w14:textId="77777777" w:rsidR="00CB4A24" w:rsidRDefault="00CB4A24" w:rsidP="00D94EA0">
      <w:pPr>
        <w:pStyle w:val="1"/>
        <w:ind w:firstLine="0"/>
      </w:pPr>
    </w:p>
    <w:p w14:paraId="03EF5103" w14:textId="77777777" w:rsidR="00CB4A24" w:rsidRDefault="00CB4A24" w:rsidP="00CB4A24">
      <w:pPr>
        <w:pStyle w:val="1"/>
        <w:ind w:firstLine="0"/>
      </w:pPr>
    </w:p>
    <w:p w14:paraId="63FCC982" w14:textId="7E2524E5" w:rsidR="00CB4A24" w:rsidRDefault="00F84A53">
      <w:pPr>
        <w:pStyle w:val="1"/>
        <w:ind w:firstLine="0"/>
        <w:sectPr w:rsidR="00CB4A24" w:rsidSect="00C47EAF">
          <w:type w:val="continuous"/>
          <w:pgSz w:w="11909" w:h="16840"/>
          <w:pgMar w:top="0" w:right="624" w:bottom="1276" w:left="1573" w:header="0" w:footer="3" w:gutter="0"/>
          <w:cols w:space="720"/>
          <w:noEndnote/>
          <w:docGrid w:linePitch="360"/>
        </w:sectPr>
      </w:pPr>
      <w:r>
        <w:rPr>
          <w:b/>
          <w:bCs/>
        </w:rPr>
        <w:t>С</w:t>
      </w:r>
      <w:r w:rsidR="00CB4A24" w:rsidRPr="00FF1AAA">
        <w:rPr>
          <w:b/>
          <w:bCs/>
        </w:rPr>
        <w:t>елищн</w:t>
      </w:r>
      <w:r>
        <w:rPr>
          <w:b/>
          <w:bCs/>
        </w:rPr>
        <w:t xml:space="preserve">ий голова     </w:t>
      </w:r>
      <w:r w:rsidR="00CB4A24">
        <w:t xml:space="preserve">                                                       </w:t>
      </w:r>
      <w:r w:rsidR="00CB4A24" w:rsidRPr="00FF1AAA">
        <w:rPr>
          <w:b/>
          <w:bCs/>
        </w:rPr>
        <w:t>Наталія КОВАЛЕНК</w:t>
      </w:r>
      <w:r w:rsidR="002E7CC1">
        <w:rPr>
          <w:b/>
          <w:bCs/>
        </w:rPr>
        <w:t>О</w:t>
      </w:r>
    </w:p>
    <w:p w14:paraId="5B3C06C8" w14:textId="2CB3605A" w:rsidR="00E22B43" w:rsidRPr="00E22B43" w:rsidRDefault="00E22B43" w:rsidP="00E22B43">
      <w:pPr>
        <w:tabs>
          <w:tab w:val="left" w:pos="870"/>
        </w:tabs>
        <w:sectPr w:rsidR="00E22B43" w:rsidRPr="00E22B43" w:rsidSect="001D2A21">
          <w:pgSz w:w="11909" w:h="16840"/>
          <w:pgMar w:top="1022" w:right="634" w:bottom="1843" w:left="1563" w:header="594" w:footer="594" w:gutter="0"/>
          <w:cols w:space="720"/>
          <w:noEndnote/>
          <w:docGrid w:linePitch="360"/>
        </w:sectPr>
      </w:pPr>
    </w:p>
    <w:p w14:paraId="2B180EB6" w14:textId="53A16153" w:rsidR="00534385" w:rsidRPr="00534385" w:rsidRDefault="00534385" w:rsidP="00534385">
      <w:pPr>
        <w:pStyle w:val="1"/>
        <w:ind w:firstLine="0"/>
        <w:rPr>
          <w:b/>
          <w:bCs/>
        </w:rPr>
      </w:pPr>
    </w:p>
    <w:sectPr w:rsidR="00534385" w:rsidRPr="00534385">
      <w:headerReference w:type="default" r:id="rId8"/>
      <w:headerReference w:type="first" r:id="rId9"/>
      <w:pgSz w:w="11909" w:h="16840"/>
      <w:pgMar w:top="973" w:right="366" w:bottom="1473" w:left="153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F7BC" w14:textId="77777777" w:rsidR="00177FDD" w:rsidRDefault="00177FDD">
      <w:r>
        <w:separator/>
      </w:r>
    </w:p>
  </w:endnote>
  <w:endnote w:type="continuationSeparator" w:id="0">
    <w:p w14:paraId="2812413C" w14:textId="77777777" w:rsidR="00177FDD" w:rsidRDefault="0017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1DCB" w14:textId="77777777" w:rsidR="00177FDD" w:rsidRDefault="00177FDD"/>
  </w:footnote>
  <w:footnote w:type="continuationSeparator" w:id="0">
    <w:p w14:paraId="0A8FF488" w14:textId="77777777" w:rsidR="00177FDD" w:rsidRDefault="00177F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1D6F" w14:textId="77777777" w:rsidR="00CE7B3E" w:rsidRDefault="00CE7B3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04536E28" wp14:editId="0FB5B918">
              <wp:simplePos x="0" y="0"/>
              <wp:positionH relativeFrom="page">
                <wp:posOffset>4009390</wp:posOffset>
              </wp:positionH>
              <wp:positionV relativeFrom="page">
                <wp:posOffset>401320</wp:posOffset>
              </wp:positionV>
              <wp:extent cx="12192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14538" w14:textId="4E18BF7D" w:rsidR="00CE7B3E" w:rsidRDefault="00CE7B3E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CB8" w:rsidRPr="00231CB8">
                            <w:rPr>
                              <w:noProof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36E28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15.7pt;margin-top:31.6pt;width:9.6pt;height: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" filled="f" stroked="f">
              <v:textbox style="mso-fit-shape-to-text:t" inset="0,0,0,0">
                <w:txbxContent>
                  <w:p w14:paraId="3F114538" w14:textId="4E18BF7D" w:rsidR="00CE7B3E" w:rsidRDefault="00CE7B3E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CB8" w:rsidRPr="00231CB8">
                      <w:rPr>
                        <w:noProof/>
                        <w:sz w:val="24"/>
                        <w:szCs w:val="24"/>
                      </w:rPr>
                      <w:t>16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AE98" w14:textId="65FEE108" w:rsidR="00CE7B3E" w:rsidRPr="00E23164" w:rsidRDefault="00CE7B3E" w:rsidP="00E2316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3CAB"/>
    <w:multiLevelType w:val="hybridMultilevel"/>
    <w:tmpl w:val="F11EA7E8"/>
    <w:lvl w:ilvl="0" w:tplc="08AC1DBA">
      <w:start w:val="1"/>
      <w:numFmt w:val="decimal"/>
      <w:lvlText w:val="%1."/>
      <w:lvlJc w:val="left"/>
      <w:pPr>
        <w:ind w:left="37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512" w:hanging="360"/>
      </w:pPr>
    </w:lvl>
    <w:lvl w:ilvl="2" w:tplc="0422001B" w:tentative="1">
      <w:start w:val="1"/>
      <w:numFmt w:val="lowerRoman"/>
      <w:lvlText w:val="%3."/>
      <w:lvlJc w:val="right"/>
      <w:pPr>
        <w:ind w:left="5232" w:hanging="180"/>
      </w:pPr>
    </w:lvl>
    <w:lvl w:ilvl="3" w:tplc="0422000F" w:tentative="1">
      <w:start w:val="1"/>
      <w:numFmt w:val="decimal"/>
      <w:lvlText w:val="%4."/>
      <w:lvlJc w:val="left"/>
      <w:pPr>
        <w:ind w:left="5952" w:hanging="360"/>
      </w:pPr>
    </w:lvl>
    <w:lvl w:ilvl="4" w:tplc="04220019" w:tentative="1">
      <w:start w:val="1"/>
      <w:numFmt w:val="lowerLetter"/>
      <w:lvlText w:val="%5."/>
      <w:lvlJc w:val="left"/>
      <w:pPr>
        <w:ind w:left="6672" w:hanging="360"/>
      </w:pPr>
    </w:lvl>
    <w:lvl w:ilvl="5" w:tplc="0422001B" w:tentative="1">
      <w:start w:val="1"/>
      <w:numFmt w:val="lowerRoman"/>
      <w:lvlText w:val="%6."/>
      <w:lvlJc w:val="right"/>
      <w:pPr>
        <w:ind w:left="7392" w:hanging="180"/>
      </w:pPr>
    </w:lvl>
    <w:lvl w:ilvl="6" w:tplc="0422000F" w:tentative="1">
      <w:start w:val="1"/>
      <w:numFmt w:val="decimal"/>
      <w:lvlText w:val="%7."/>
      <w:lvlJc w:val="left"/>
      <w:pPr>
        <w:ind w:left="8112" w:hanging="360"/>
      </w:pPr>
    </w:lvl>
    <w:lvl w:ilvl="7" w:tplc="04220019" w:tentative="1">
      <w:start w:val="1"/>
      <w:numFmt w:val="lowerLetter"/>
      <w:lvlText w:val="%8."/>
      <w:lvlJc w:val="left"/>
      <w:pPr>
        <w:ind w:left="8832" w:hanging="360"/>
      </w:pPr>
    </w:lvl>
    <w:lvl w:ilvl="8" w:tplc="0422001B" w:tentative="1">
      <w:start w:val="1"/>
      <w:numFmt w:val="lowerRoman"/>
      <w:lvlText w:val="%9."/>
      <w:lvlJc w:val="right"/>
      <w:pPr>
        <w:ind w:left="9552" w:hanging="180"/>
      </w:pPr>
    </w:lvl>
  </w:abstractNum>
  <w:abstractNum w:abstractNumId="1" w15:restartNumberingAfterBreak="0">
    <w:nsid w:val="14511CB6"/>
    <w:multiLevelType w:val="multilevel"/>
    <w:tmpl w:val="7700D0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506C8"/>
    <w:multiLevelType w:val="hybridMultilevel"/>
    <w:tmpl w:val="8834AB32"/>
    <w:lvl w:ilvl="0" w:tplc="C408014E">
      <w:start w:val="67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F0E"/>
    <w:multiLevelType w:val="hybridMultilevel"/>
    <w:tmpl w:val="F43C4D1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9634F"/>
    <w:multiLevelType w:val="hybridMultilevel"/>
    <w:tmpl w:val="85C44DD2"/>
    <w:lvl w:ilvl="0" w:tplc="21C00B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B71E0"/>
    <w:multiLevelType w:val="hybridMultilevel"/>
    <w:tmpl w:val="4624250A"/>
    <w:lvl w:ilvl="0" w:tplc="CA9C3B5A">
      <w:start w:val="74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C6B08"/>
    <w:multiLevelType w:val="multilevel"/>
    <w:tmpl w:val="B4D49594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B96305"/>
    <w:multiLevelType w:val="hybridMultilevel"/>
    <w:tmpl w:val="0324C7EA"/>
    <w:lvl w:ilvl="0" w:tplc="5D9A72A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8E17DB4"/>
    <w:multiLevelType w:val="multilevel"/>
    <w:tmpl w:val="80C213A0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1B3057"/>
    <w:multiLevelType w:val="multilevel"/>
    <w:tmpl w:val="687A8E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8B0DF3"/>
    <w:multiLevelType w:val="multilevel"/>
    <w:tmpl w:val="9E409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4D1D14"/>
    <w:multiLevelType w:val="multilevel"/>
    <w:tmpl w:val="83F4A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7A2707"/>
    <w:multiLevelType w:val="hybridMultilevel"/>
    <w:tmpl w:val="D098DB56"/>
    <w:lvl w:ilvl="0" w:tplc="7F3456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FB75AC"/>
    <w:multiLevelType w:val="multilevel"/>
    <w:tmpl w:val="16FAD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3C3EC9"/>
    <w:multiLevelType w:val="multilevel"/>
    <w:tmpl w:val="C882B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0E43CD"/>
    <w:multiLevelType w:val="hybridMultilevel"/>
    <w:tmpl w:val="66D690A6"/>
    <w:lvl w:ilvl="0" w:tplc="402A0C18">
      <w:start w:val="79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1297A"/>
    <w:multiLevelType w:val="hybridMultilevel"/>
    <w:tmpl w:val="DD602638"/>
    <w:lvl w:ilvl="0" w:tplc="052A838A">
      <w:start w:val="67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  <w:num w:numId="13">
    <w:abstractNumId w:val="15"/>
  </w:num>
  <w:num w:numId="14">
    <w:abstractNumId w:val="5"/>
  </w:num>
  <w:num w:numId="15">
    <w:abstractNumId w:val="1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02"/>
    <w:rsid w:val="000136B5"/>
    <w:rsid w:val="00015481"/>
    <w:rsid w:val="000257F6"/>
    <w:rsid w:val="000267F1"/>
    <w:rsid w:val="00030190"/>
    <w:rsid w:val="00043E2E"/>
    <w:rsid w:val="0004495F"/>
    <w:rsid w:val="00061E3B"/>
    <w:rsid w:val="00084497"/>
    <w:rsid w:val="00086C37"/>
    <w:rsid w:val="000876D4"/>
    <w:rsid w:val="00090351"/>
    <w:rsid w:val="00090FD6"/>
    <w:rsid w:val="0009635A"/>
    <w:rsid w:val="000A0438"/>
    <w:rsid w:val="000C09D2"/>
    <w:rsid w:val="000D023E"/>
    <w:rsid w:val="000E1A47"/>
    <w:rsid w:val="00103357"/>
    <w:rsid w:val="00116E26"/>
    <w:rsid w:val="001171EA"/>
    <w:rsid w:val="00120F02"/>
    <w:rsid w:val="00135D1A"/>
    <w:rsid w:val="001437D6"/>
    <w:rsid w:val="00146226"/>
    <w:rsid w:val="0014666B"/>
    <w:rsid w:val="00156346"/>
    <w:rsid w:val="001719FC"/>
    <w:rsid w:val="00177FDD"/>
    <w:rsid w:val="00181085"/>
    <w:rsid w:val="0018152E"/>
    <w:rsid w:val="00182FED"/>
    <w:rsid w:val="0018305D"/>
    <w:rsid w:val="001A7BAA"/>
    <w:rsid w:val="001C044F"/>
    <w:rsid w:val="001D2A21"/>
    <w:rsid w:val="001E0C5B"/>
    <w:rsid w:val="001E4D77"/>
    <w:rsid w:val="001E77FA"/>
    <w:rsid w:val="001F0902"/>
    <w:rsid w:val="001F5FD4"/>
    <w:rsid w:val="00231CB8"/>
    <w:rsid w:val="0025005B"/>
    <w:rsid w:val="00260EA0"/>
    <w:rsid w:val="00262A01"/>
    <w:rsid w:val="002718B2"/>
    <w:rsid w:val="00284A41"/>
    <w:rsid w:val="00292CC2"/>
    <w:rsid w:val="00292FED"/>
    <w:rsid w:val="00293B20"/>
    <w:rsid w:val="002A74BF"/>
    <w:rsid w:val="002B7C14"/>
    <w:rsid w:val="002D56FC"/>
    <w:rsid w:val="002E2FEB"/>
    <w:rsid w:val="002E7CC1"/>
    <w:rsid w:val="002F6267"/>
    <w:rsid w:val="00301371"/>
    <w:rsid w:val="00304266"/>
    <w:rsid w:val="003047B0"/>
    <w:rsid w:val="00316533"/>
    <w:rsid w:val="003338C8"/>
    <w:rsid w:val="003360F8"/>
    <w:rsid w:val="00336383"/>
    <w:rsid w:val="00346BBF"/>
    <w:rsid w:val="0034767F"/>
    <w:rsid w:val="0035314C"/>
    <w:rsid w:val="00380007"/>
    <w:rsid w:val="003918CA"/>
    <w:rsid w:val="00391B2D"/>
    <w:rsid w:val="00394B18"/>
    <w:rsid w:val="003A3AC9"/>
    <w:rsid w:val="003B6AE4"/>
    <w:rsid w:val="003C6F2C"/>
    <w:rsid w:val="003E0939"/>
    <w:rsid w:val="003F022E"/>
    <w:rsid w:val="0040362B"/>
    <w:rsid w:val="00406B5F"/>
    <w:rsid w:val="004244CF"/>
    <w:rsid w:val="0042662A"/>
    <w:rsid w:val="00440FC6"/>
    <w:rsid w:val="00443A71"/>
    <w:rsid w:val="004645E6"/>
    <w:rsid w:val="004749A7"/>
    <w:rsid w:val="004868B3"/>
    <w:rsid w:val="004A259B"/>
    <w:rsid w:val="004A6B75"/>
    <w:rsid w:val="004D0CC9"/>
    <w:rsid w:val="004E2B55"/>
    <w:rsid w:val="004F32D4"/>
    <w:rsid w:val="004F3F3D"/>
    <w:rsid w:val="004F41FA"/>
    <w:rsid w:val="004F7F5D"/>
    <w:rsid w:val="00513F20"/>
    <w:rsid w:val="00534385"/>
    <w:rsid w:val="00550C8F"/>
    <w:rsid w:val="005530EE"/>
    <w:rsid w:val="00577AA5"/>
    <w:rsid w:val="005846E3"/>
    <w:rsid w:val="00586DC7"/>
    <w:rsid w:val="00591975"/>
    <w:rsid w:val="0059783B"/>
    <w:rsid w:val="005B55F4"/>
    <w:rsid w:val="005B679B"/>
    <w:rsid w:val="005E5B28"/>
    <w:rsid w:val="005F201B"/>
    <w:rsid w:val="00611D94"/>
    <w:rsid w:val="006179D3"/>
    <w:rsid w:val="006353C0"/>
    <w:rsid w:val="00665704"/>
    <w:rsid w:val="006712AB"/>
    <w:rsid w:val="00673124"/>
    <w:rsid w:val="00707D00"/>
    <w:rsid w:val="00710C89"/>
    <w:rsid w:val="0071218F"/>
    <w:rsid w:val="00712586"/>
    <w:rsid w:val="00722561"/>
    <w:rsid w:val="007232FE"/>
    <w:rsid w:val="00723D63"/>
    <w:rsid w:val="00744B3B"/>
    <w:rsid w:val="007522ED"/>
    <w:rsid w:val="00774846"/>
    <w:rsid w:val="00775DA6"/>
    <w:rsid w:val="00775E6C"/>
    <w:rsid w:val="00785117"/>
    <w:rsid w:val="007B030F"/>
    <w:rsid w:val="007C3EE7"/>
    <w:rsid w:val="007D408E"/>
    <w:rsid w:val="007E4E14"/>
    <w:rsid w:val="007F1851"/>
    <w:rsid w:val="007F3A98"/>
    <w:rsid w:val="007F411F"/>
    <w:rsid w:val="00804B18"/>
    <w:rsid w:val="0081048C"/>
    <w:rsid w:val="008221E3"/>
    <w:rsid w:val="00830117"/>
    <w:rsid w:val="00831BB1"/>
    <w:rsid w:val="00840B8F"/>
    <w:rsid w:val="00846C6E"/>
    <w:rsid w:val="00847D6D"/>
    <w:rsid w:val="00856DAD"/>
    <w:rsid w:val="00860E14"/>
    <w:rsid w:val="00866F1D"/>
    <w:rsid w:val="008678F9"/>
    <w:rsid w:val="00871E44"/>
    <w:rsid w:val="008956BF"/>
    <w:rsid w:val="008963F0"/>
    <w:rsid w:val="008A2961"/>
    <w:rsid w:val="008D5FDB"/>
    <w:rsid w:val="008D6528"/>
    <w:rsid w:val="008F7993"/>
    <w:rsid w:val="00901732"/>
    <w:rsid w:val="00903519"/>
    <w:rsid w:val="00912BBE"/>
    <w:rsid w:val="00920202"/>
    <w:rsid w:val="009305DA"/>
    <w:rsid w:val="00942239"/>
    <w:rsid w:val="00967E80"/>
    <w:rsid w:val="0097207D"/>
    <w:rsid w:val="009A3B98"/>
    <w:rsid w:val="009A64E6"/>
    <w:rsid w:val="009B0E9C"/>
    <w:rsid w:val="009C05BF"/>
    <w:rsid w:val="009C2735"/>
    <w:rsid w:val="009E45CB"/>
    <w:rsid w:val="009E5B75"/>
    <w:rsid w:val="009E6910"/>
    <w:rsid w:val="00A0252A"/>
    <w:rsid w:val="00A20133"/>
    <w:rsid w:val="00A23CC9"/>
    <w:rsid w:val="00A632BF"/>
    <w:rsid w:val="00A7199D"/>
    <w:rsid w:val="00A86B0E"/>
    <w:rsid w:val="00A92C76"/>
    <w:rsid w:val="00A93F3E"/>
    <w:rsid w:val="00AA46E6"/>
    <w:rsid w:val="00AA4D94"/>
    <w:rsid w:val="00AB099A"/>
    <w:rsid w:val="00AC383B"/>
    <w:rsid w:val="00AD6AE8"/>
    <w:rsid w:val="00AF5122"/>
    <w:rsid w:val="00B00492"/>
    <w:rsid w:val="00B04F7A"/>
    <w:rsid w:val="00B068A7"/>
    <w:rsid w:val="00B07F17"/>
    <w:rsid w:val="00B16893"/>
    <w:rsid w:val="00B2426A"/>
    <w:rsid w:val="00B2604D"/>
    <w:rsid w:val="00B325C9"/>
    <w:rsid w:val="00B33A79"/>
    <w:rsid w:val="00B46DCE"/>
    <w:rsid w:val="00B5462C"/>
    <w:rsid w:val="00B723A5"/>
    <w:rsid w:val="00B8530D"/>
    <w:rsid w:val="00BC0A9B"/>
    <w:rsid w:val="00BE6BA9"/>
    <w:rsid w:val="00BE7961"/>
    <w:rsid w:val="00C16790"/>
    <w:rsid w:val="00C214E1"/>
    <w:rsid w:val="00C2552F"/>
    <w:rsid w:val="00C40707"/>
    <w:rsid w:val="00C47EAF"/>
    <w:rsid w:val="00C5041E"/>
    <w:rsid w:val="00C66E00"/>
    <w:rsid w:val="00C67095"/>
    <w:rsid w:val="00C9390C"/>
    <w:rsid w:val="00C952A6"/>
    <w:rsid w:val="00C95D1F"/>
    <w:rsid w:val="00CA0451"/>
    <w:rsid w:val="00CA4BBF"/>
    <w:rsid w:val="00CB4A24"/>
    <w:rsid w:val="00CB7887"/>
    <w:rsid w:val="00CD370E"/>
    <w:rsid w:val="00CE1553"/>
    <w:rsid w:val="00CE68BF"/>
    <w:rsid w:val="00CE7B3E"/>
    <w:rsid w:val="00CF26A4"/>
    <w:rsid w:val="00CF3ED5"/>
    <w:rsid w:val="00CF6F1A"/>
    <w:rsid w:val="00CF74E6"/>
    <w:rsid w:val="00D01248"/>
    <w:rsid w:val="00D100F5"/>
    <w:rsid w:val="00D13FFE"/>
    <w:rsid w:val="00D149E3"/>
    <w:rsid w:val="00D168AD"/>
    <w:rsid w:val="00D16C3A"/>
    <w:rsid w:val="00D3168B"/>
    <w:rsid w:val="00D37C0E"/>
    <w:rsid w:val="00D54B6C"/>
    <w:rsid w:val="00D602B8"/>
    <w:rsid w:val="00D62D61"/>
    <w:rsid w:val="00D6734D"/>
    <w:rsid w:val="00D70AF2"/>
    <w:rsid w:val="00D71913"/>
    <w:rsid w:val="00D94EA0"/>
    <w:rsid w:val="00DA62F2"/>
    <w:rsid w:val="00DA6EAA"/>
    <w:rsid w:val="00DC0087"/>
    <w:rsid w:val="00DC1338"/>
    <w:rsid w:val="00DC4478"/>
    <w:rsid w:val="00DD4B5A"/>
    <w:rsid w:val="00DD4CF7"/>
    <w:rsid w:val="00DD7D06"/>
    <w:rsid w:val="00DF616F"/>
    <w:rsid w:val="00E12C7B"/>
    <w:rsid w:val="00E171A5"/>
    <w:rsid w:val="00E22B43"/>
    <w:rsid w:val="00E23164"/>
    <w:rsid w:val="00E4210D"/>
    <w:rsid w:val="00E602FE"/>
    <w:rsid w:val="00E82AF4"/>
    <w:rsid w:val="00EA3E7A"/>
    <w:rsid w:val="00EB498B"/>
    <w:rsid w:val="00EC609A"/>
    <w:rsid w:val="00ED1A09"/>
    <w:rsid w:val="00ED480B"/>
    <w:rsid w:val="00EE1D5B"/>
    <w:rsid w:val="00F20F5B"/>
    <w:rsid w:val="00F2550D"/>
    <w:rsid w:val="00F40D59"/>
    <w:rsid w:val="00F6145A"/>
    <w:rsid w:val="00F61BDF"/>
    <w:rsid w:val="00F84A53"/>
    <w:rsid w:val="00F86A3D"/>
    <w:rsid w:val="00FF1AA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13E7"/>
  <w15:docId w15:val="{F110102E-A5C6-46EB-97E7-B0AC5F89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singl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ідпис до таблиці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6">
    <w:name w:val="Інш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ий текст (3)"/>
    <w:basedOn w:val="a"/>
    <w:link w:val="3"/>
    <w:rPr>
      <w:rFonts w:ascii="Arial" w:eastAsia="Arial" w:hAnsi="Arial" w:cs="Arial"/>
      <w:sz w:val="20"/>
      <w:szCs w:val="20"/>
    </w:rPr>
  </w:style>
  <w:style w:type="paragraph" w:customStyle="1" w:styleId="20">
    <w:name w:val="Основний текст (2)"/>
    <w:basedOn w:val="a"/>
    <w:link w:val="2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и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2">
    <w:name w:val="Заголовок №2"/>
    <w:basedOn w:val="a"/>
    <w:link w:val="21"/>
    <w:pPr>
      <w:spacing w:line="204" w:lineRule="auto"/>
      <w:jc w:val="center"/>
      <w:outlineLvl w:val="1"/>
    </w:pPr>
    <w:rPr>
      <w:rFonts w:ascii="Times New Roman" w:eastAsia="Times New Roman" w:hAnsi="Times New Roman" w:cs="Times New Roman"/>
      <w:sz w:val="44"/>
      <w:szCs w:val="44"/>
      <w:u w:val="single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ідпис до таблиці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a7">
    <w:name w:val="Інш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Знак"/>
    <w:basedOn w:val="a"/>
    <w:rsid w:val="000A0438"/>
    <w:pPr>
      <w:widowControl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styleId="a9">
    <w:name w:val="List Paragraph"/>
    <w:aliases w:val="Nag 1"/>
    <w:basedOn w:val="a"/>
    <w:link w:val="aa"/>
    <w:uiPriority w:val="34"/>
    <w:qFormat/>
    <w:rsid w:val="00CB4A24"/>
    <w:pPr>
      <w:ind w:left="720"/>
      <w:contextualSpacing/>
    </w:pPr>
  </w:style>
  <w:style w:type="paragraph" w:styleId="ab">
    <w:name w:val="No Spacing"/>
    <w:link w:val="ac"/>
    <w:uiPriority w:val="99"/>
    <w:qFormat/>
    <w:rsid w:val="00260EA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d">
    <w:name w:val="Normal (Web)"/>
    <w:basedOn w:val="a"/>
    <w:uiPriority w:val="99"/>
    <w:unhideWhenUsed/>
    <w:rsid w:val="00D37C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aa">
    <w:name w:val="Абзац списка Знак"/>
    <w:aliases w:val="Nag 1 Знак"/>
    <w:link w:val="a9"/>
    <w:uiPriority w:val="34"/>
    <w:locked/>
    <w:rsid w:val="00D37C0E"/>
    <w:rPr>
      <w:color w:val="000000"/>
    </w:rPr>
  </w:style>
  <w:style w:type="character" w:customStyle="1" w:styleId="ac">
    <w:name w:val="Без интервала Знак"/>
    <w:link w:val="ab"/>
    <w:uiPriority w:val="99"/>
    <w:locked/>
    <w:rsid w:val="00D37C0E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ae">
    <w:name w:val="Strong"/>
    <w:uiPriority w:val="22"/>
    <w:qFormat/>
    <w:rsid w:val="00D37C0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C383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C383B"/>
    <w:rPr>
      <w:rFonts w:ascii="Segoe UI" w:hAnsi="Segoe UI" w:cs="Segoe UI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E23164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23164"/>
    <w:rPr>
      <w:color w:val="000000"/>
    </w:rPr>
  </w:style>
  <w:style w:type="paragraph" w:styleId="af3">
    <w:name w:val="footer"/>
    <w:basedOn w:val="a"/>
    <w:link w:val="af4"/>
    <w:uiPriority w:val="99"/>
    <w:unhideWhenUsed/>
    <w:rsid w:val="00E23164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231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</cp:lastModifiedBy>
  <cp:revision>325</cp:revision>
  <cp:lastPrinted>2021-12-01T13:55:00Z</cp:lastPrinted>
  <dcterms:created xsi:type="dcterms:W3CDTF">2021-08-02T08:21:00Z</dcterms:created>
  <dcterms:modified xsi:type="dcterms:W3CDTF">2023-12-22T07:25:00Z</dcterms:modified>
</cp:coreProperties>
</file>