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D5" w:rsidRPr="00D31CD5" w:rsidRDefault="00D31CD5" w:rsidP="00D31CD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D31C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Додаток до листа</w:t>
      </w:r>
    </w:p>
    <w:p w:rsidR="00D31CD5" w:rsidRDefault="00D31CD5" w:rsidP="00D31C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96F0F" w:rsidRPr="00C96F0F" w:rsidRDefault="00C96F0F" w:rsidP="00D31CD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96F0F">
        <w:rPr>
          <w:rFonts w:ascii="Times New Roman" w:hAnsi="Times New Roman" w:cs="Times New Roman"/>
          <w:b/>
          <w:sz w:val="32"/>
          <w:szCs w:val="32"/>
          <w:lang w:val="uk-UA"/>
        </w:rPr>
        <w:t>Фінансова допомога для відновлення втраченого через війну мікробізнесу або започаткування власної справи для ВПО та мешканців вразливих категорій Дніпропетровської області в рамках програми “</w:t>
      </w:r>
      <w:r w:rsidR="00860D3F">
        <w:rPr>
          <w:rFonts w:ascii="Times New Roman" w:hAnsi="Times New Roman" w:cs="Times New Roman"/>
          <w:b/>
          <w:sz w:val="32"/>
          <w:szCs w:val="32"/>
          <w:lang w:val="uk-UA"/>
        </w:rPr>
        <w:t>Розбудова</w:t>
      </w:r>
      <w:bookmarkStart w:id="0" w:name="_GoBack"/>
      <w:bookmarkEnd w:id="0"/>
      <w:r w:rsidRPr="00C96F0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засобів для існування та можливостей для оптимізованих ринків” (BLOOM)</w:t>
      </w:r>
    </w:p>
    <w:p w:rsidR="00C96F0F" w:rsidRPr="00C14EEA" w:rsidRDefault="00C14EEA" w:rsidP="00B5059C">
      <w:pPr>
        <w:shd w:val="clear" w:color="auto" w:fill="FFFFFF" w:themeFill="background1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EEA">
        <w:rPr>
          <w:rFonts w:ascii="Times New Roman" w:hAnsi="Times New Roman" w:cs="Times New Roman"/>
          <w:sz w:val="28"/>
          <w:szCs w:val="28"/>
          <w:lang w:val="uk-UA"/>
        </w:rPr>
        <w:t>Мешканці Дніпропетровської області, які є в</w:t>
      </w:r>
      <w:r w:rsidR="00B5059C" w:rsidRPr="00C14EEA">
        <w:rPr>
          <w:rFonts w:ascii="Times New Roman" w:hAnsi="Times New Roman" w:cs="Times New Roman"/>
          <w:sz w:val="28"/>
          <w:szCs w:val="28"/>
          <w:lang w:val="uk-UA"/>
        </w:rPr>
        <w:t>ласни</w:t>
      </w:r>
      <w:r w:rsidRPr="00C14EEA">
        <w:rPr>
          <w:rFonts w:ascii="Times New Roman" w:hAnsi="Times New Roman" w:cs="Times New Roman"/>
          <w:sz w:val="28"/>
          <w:szCs w:val="28"/>
          <w:lang w:val="uk-UA"/>
        </w:rPr>
        <w:t xml:space="preserve">ками </w:t>
      </w:r>
      <w:r w:rsidR="00B5059C" w:rsidRPr="00C14EEA">
        <w:rPr>
          <w:rFonts w:ascii="Times New Roman" w:hAnsi="Times New Roman" w:cs="Times New Roman"/>
          <w:sz w:val="28"/>
          <w:szCs w:val="28"/>
          <w:lang w:val="uk-UA"/>
        </w:rPr>
        <w:t>мікробізнесу, постраждал</w:t>
      </w:r>
      <w:r w:rsidRPr="00C14EE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5059C" w:rsidRPr="00C14EEA">
        <w:rPr>
          <w:rFonts w:ascii="Times New Roman" w:hAnsi="Times New Roman" w:cs="Times New Roman"/>
          <w:sz w:val="28"/>
          <w:szCs w:val="28"/>
          <w:lang w:val="uk-UA"/>
        </w:rPr>
        <w:t xml:space="preserve"> від війни</w:t>
      </w:r>
      <w:r w:rsidRPr="00C14E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5059C" w:rsidRPr="00C14EEA">
        <w:rPr>
          <w:rFonts w:ascii="Times New Roman" w:hAnsi="Times New Roman" w:cs="Times New Roman"/>
          <w:sz w:val="28"/>
          <w:szCs w:val="28"/>
          <w:lang w:val="uk-UA"/>
        </w:rPr>
        <w:t xml:space="preserve"> а також представни</w:t>
      </w:r>
      <w:r w:rsidRPr="00C14EEA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B5059C" w:rsidRPr="00C14EEA">
        <w:rPr>
          <w:rFonts w:ascii="Times New Roman" w:hAnsi="Times New Roman" w:cs="Times New Roman"/>
          <w:sz w:val="28"/>
          <w:szCs w:val="28"/>
          <w:lang w:val="uk-UA"/>
        </w:rPr>
        <w:t xml:space="preserve"> вразливих категорій населення (</w:t>
      </w:r>
      <w:r w:rsidRPr="00C14EEA">
        <w:rPr>
          <w:rFonts w:ascii="Times New Roman" w:hAnsi="Times New Roman" w:cs="Times New Roman"/>
          <w:sz w:val="28"/>
          <w:szCs w:val="28"/>
          <w:lang w:val="uk-UA"/>
        </w:rPr>
        <w:t xml:space="preserve">ВПО, </w:t>
      </w:r>
      <w:r w:rsidR="00B5059C" w:rsidRPr="00C14EEA">
        <w:rPr>
          <w:rFonts w:ascii="Times New Roman" w:hAnsi="Times New Roman" w:cs="Times New Roman"/>
          <w:sz w:val="28"/>
          <w:szCs w:val="28"/>
          <w:lang w:val="uk-UA"/>
        </w:rPr>
        <w:t xml:space="preserve">люди з інвалідністю, представники етнічних спільнот (зокрема ромів), ЛГБТІК+, малозабезпечені, ветерани, жінки, які очолюють домогосподарства, багатодітні родини та домогосподарства із одним годувальником) </w:t>
      </w:r>
      <w:r>
        <w:rPr>
          <w:rFonts w:ascii="Times New Roman" w:hAnsi="Times New Roman" w:cs="Times New Roman"/>
          <w:sz w:val="28"/>
          <w:szCs w:val="28"/>
          <w:lang w:val="uk-UA"/>
        </w:rPr>
        <w:t>мають можливість</w:t>
      </w:r>
      <w:r w:rsidR="00B5059C" w:rsidRPr="00C14EEA">
        <w:rPr>
          <w:rFonts w:ascii="Times New Roman" w:hAnsi="Times New Roman" w:cs="Times New Roman"/>
          <w:sz w:val="28"/>
          <w:szCs w:val="28"/>
          <w:lang w:val="uk-UA"/>
        </w:rPr>
        <w:t xml:space="preserve"> отримати фінансову допомогу для відновлення втраченого через війну мікробізнесу або започаткування власної справи в рамках </w:t>
      </w:r>
      <w:r w:rsidR="00B5059C" w:rsidRPr="00C14EEA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програми “</w:t>
      </w:r>
      <w:r w:rsidR="00860D3F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Розбудова</w:t>
      </w:r>
      <w:r w:rsidR="00B5059C" w:rsidRPr="00C14E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засобів для існування та можливостей для оптимізованих ринків”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C14EEA">
        <w:rPr>
          <w:rFonts w:ascii="Times New Roman" w:hAnsi="Times New Roman" w:cs="Times New Roman"/>
          <w:sz w:val="28"/>
          <w:szCs w:val="28"/>
          <w:lang w:val="uk-UA"/>
        </w:rPr>
        <w:t>BLOOM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5059C" w:rsidRPr="00C14EEA">
        <w:rPr>
          <w:rFonts w:ascii="Times New Roman" w:hAnsi="Times New Roman" w:cs="Times New Roman"/>
          <w:sz w:val="28"/>
          <w:szCs w:val="28"/>
          <w:lang w:val="uk-UA"/>
        </w:rPr>
        <w:t xml:space="preserve">, яка впроваджується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B5059C" w:rsidRPr="00C14EEA">
        <w:rPr>
          <w:rFonts w:ascii="Times New Roman" w:hAnsi="Times New Roman" w:cs="Times New Roman"/>
          <w:sz w:val="28"/>
          <w:szCs w:val="28"/>
          <w:lang w:val="uk-UA"/>
        </w:rPr>
        <w:t xml:space="preserve"> “Центр зайнятості Вільних людей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B5059C" w:rsidRPr="00C14E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6F0F" w:rsidRPr="001A38A4" w:rsidRDefault="00C96F0F" w:rsidP="00C96F0F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38A4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Розмір фінансової допомоги:</w:t>
      </w:r>
      <w:r w:rsidRPr="001A38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8A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від 1000 до 5000 </w:t>
      </w:r>
      <w:proofErr w:type="spellStart"/>
      <w:r w:rsidRPr="001A38A4">
        <w:rPr>
          <w:rFonts w:ascii="Times New Roman" w:hAnsi="Times New Roman" w:cs="Times New Roman"/>
          <w:b/>
          <w:i/>
          <w:sz w:val="28"/>
          <w:szCs w:val="28"/>
        </w:rPr>
        <w:t>доларів</w:t>
      </w:r>
      <w:proofErr w:type="spellEnd"/>
      <w:r w:rsidRPr="001A38A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США</w:t>
      </w:r>
      <w:r w:rsidRPr="001A38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A38A4">
        <w:rPr>
          <w:rFonts w:ascii="Times New Roman" w:hAnsi="Times New Roman" w:cs="Times New Roman"/>
          <w:sz w:val="28"/>
          <w:szCs w:val="28"/>
        </w:rPr>
        <w:t xml:space="preserve">у гривневому </w:t>
      </w:r>
      <w:proofErr w:type="spellStart"/>
      <w:r w:rsidRPr="001A38A4">
        <w:rPr>
          <w:rFonts w:ascii="Times New Roman" w:hAnsi="Times New Roman" w:cs="Times New Roman"/>
          <w:sz w:val="28"/>
          <w:szCs w:val="28"/>
        </w:rPr>
        <w:t>еквіваленті</w:t>
      </w:r>
      <w:proofErr w:type="spellEnd"/>
      <w:r w:rsidRPr="001A38A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A38A4">
        <w:rPr>
          <w:rFonts w:ascii="Times New Roman" w:hAnsi="Times New Roman" w:cs="Times New Roman"/>
          <w:sz w:val="28"/>
          <w:szCs w:val="28"/>
        </w:rPr>
        <w:t>актуальним</w:t>
      </w:r>
      <w:proofErr w:type="spellEnd"/>
      <w:r w:rsidRPr="001A38A4">
        <w:rPr>
          <w:rFonts w:ascii="Times New Roman" w:hAnsi="Times New Roman" w:cs="Times New Roman"/>
          <w:sz w:val="28"/>
          <w:szCs w:val="28"/>
        </w:rPr>
        <w:t xml:space="preserve"> курсом НБУ</w:t>
      </w:r>
      <w:r w:rsidRPr="001A38A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1A38A4">
        <w:rPr>
          <w:rFonts w:ascii="Times New Roman" w:hAnsi="Times New Roman" w:cs="Times New Roman"/>
          <w:sz w:val="28"/>
          <w:szCs w:val="28"/>
          <w:lang w:val="uk-UA"/>
        </w:rPr>
        <w:t xml:space="preserve">Остаточна сума </w:t>
      </w:r>
      <w:proofErr w:type="spellStart"/>
      <w:r w:rsidRPr="001A38A4">
        <w:rPr>
          <w:rFonts w:ascii="Times New Roman" w:hAnsi="Times New Roman" w:cs="Times New Roman"/>
          <w:sz w:val="28"/>
          <w:szCs w:val="28"/>
          <w:lang w:val="uk-UA"/>
        </w:rPr>
        <w:t>залежатиме</w:t>
      </w:r>
      <w:proofErr w:type="spellEnd"/>
      <w:r w:rsidRPr="001A38A4">
        <w:rPr>
          <w:rFonts w:ascii="Times New Roman" w:hAnsi="Times New Roman" w:cs="Times New Roman"/>
          <w:sz w:val="28"/>
          <w:szCs w:val="28"/>
          <w:lang w:val="uk-UA"/>
        </w:rPr>
        <w:t xml:space="preserve"> від типу бізнесу, фінансових потреб та </w:t>
      </w:r>
      <w:proofErr w:type="spellStart"/>
      <w:r w:rsidRPr="001A38A4">
        <w:rPr>
          <w:rFonts w:ascii="Times New Roman" w:hAnsi="Times New Roman" w:cs="Times New Roman"/>
          <w:sz w:val="28"/>
          <w:szCs w:val="28"/>
          <w:lang w:val="uk-UA"/>
        </w:rPr>
        <w:t>спроможностей</w:t>
      </w:r>
      <w:proofErr w:type="spellEnd"/>
      <w:r w:rsidRPr="001A38A4">
        <w:rPr>
          <w:rFonts w:ascii="Times New Roman" w:hAnsi="Times New Roman" w:cs="Times New Roman"/>
          <w:sz w:val="28"/>
          <w:szCs w:val="28"/>
          <w:lang w:val="uk-UA"/>
        </w:rPr>
        <w:t xml:space="preserve"> конкретного учасника </w:t>
      </w:r>
      <w:proofErr w:type="spellStart"/>
      <w:r w:rsidRPr="001A38A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1A38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96F0F" w:rsidRPr="001A38A4" w:rsidRDefault="00C96F0F" w:rsidP="00C96F0F">
      <w:pPr>
        <w:pStyle w:val="a7"/>
        <w:spacing w:before="80" w:after="80"/>
      </w:pPr>
      <w:r w:rsidRPr="001A38A4">
        <w:t xml:space="preserve">Кошти можуть бути спрямовані для покриття витрат на закупівлю обладнання або інших матеріалів, товарів необхідних для ведення власної справи. </w:t>
      </w:r>
    </w:p>
    <w:p w:rsidR="00C14EEA" w:rsidRDefault="00C96F0F" w:rsidP="00C96F0F">
      <w:pPr>
        <w:pStyle w:val="paragraph"/>
        <w:spacing w:before="80" w:beforeAutospacing="0" w:after="80" w:afterAutospacing="0"/>
        <w:ind w:firstLine="567"/>
        <w:jc w:val="both"/>
        <w:textAlignment w:val="baseline"/>
        <w:rPr>
          <w:rFonts w:eastAsiaTheme="minorEastAsia"/>
          <w:sz w:val="28"/>
          <w:szCs w:val="28"/>
          <w:lang w:val="uk-UA"/>
        </w:rPr>
      </w:pPr>
      <w:r w:rsidRPr="001A38A4">
        <w:rPr>
          <w:rFonts w:eastAsiaTheme="minorEastAsia"/>
          <w:b/>
          <w:i/>
          <w:sz w:val="28"/>
          <w:szCs w:val="28"/>
        </w:rPr>
        <w:t xml:space="preserve">Детальна </w:t>
      </w:r>
      <w:proofErr w:type="spellStart"/>
      <w:r w:rsidRPr="001A38A4">
        <w:rPr>
          <w:rFonts w:eastAsiaTheme="minorEastAsia"/>
          <w:b/>
          <w:i/>
          <w:sz w:val="28"/>
          <w:szCs w:val="28"/>
        </w:rPr>
        <w:t>інформація</w:t>
      </w:r>
      <w:proofErr w:type="spellEnd"/>
      <w:r w:rsidRPr="001A38A4">
        <w:rPr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1A38A4">
        <w:rPr>
          <w:rFonts w:eastAsiaTheme="minorEastAsia"/>
          <w:i/>
          <w:sz w:val="28"/>
          <w:szCs w:val="28"/>
        </w:rPr>
        <w:t>щодо</w:t>
      </w:r>
      <w:proofErr w:type="spellEnd"/>
      <w:r w:rsidRPr="001A38A4">
        <w:rPr>
          <w:rFonts w:eastAsiaTheme="minorEastAsia"/>
          <w:i/>
          <w:sz w:val="28"/>
          <w:szCs w:val="28"/>
        </w:rPr>
        <w:t xml:space="preserve"> умов </w:t>
      </w:r>
      <w:proofErr w:type="spellStart"/>
      <w:r w:rsidRPr="001A38A4">
        <w:rPr>
          <w:rFonts w:eastAsiaTheme="minorEastAsia"/>
          <w:i/>
          <w:sz w:val="28"/>
          <w:szCs w:val="28"/>
        </w:rPr>
        <w:t>участі</w:t>
      </w:r>
      <w:proofErr w:type="spellEnd"/>
      <w:r w:rsidRPr="001A38A4">
        <w:rPr>
          <w:rFonts w:eastAsiaTheme="minorEastAsia"/>
          <w:i/>
          <w:sz w:val="28"/>
          <w:szCs w:val="28"/>
        </w:rPr>
        <w:t xml:space="preserve"> в </w:t>
      </w:r>
      <w:proofErr w:type="spellStart"/>
      <w:r w:rsidRPr="001A38A4">
        <w:rPr>
          <w:rFonts w:eastAsiaTheme="minorEastAsia"/>
          <w:i/>
          <w:sz w:val="28"/>
          <w:szCs w:val="28"/>
        </w:rPr>
        <w:t>проєкті</w:t>
      </w:r>
      <w:proofErr w:type="spellEnd"/>
      <w:r w:rsidRPr="001A38A4">
        <w:rPr>
          <w:rFonts w:eastAsiaTheme="minorEastAsia"/>
          <w:i/>
          <w:sz w:val="28"/>
          <w:szCs w:val="28"/>
        </w:rPr>
        <w:t xml:space="preserve"> та анкета для </w:t>
      </w:r>
      <w:proofErr w:type="spellStart"/>
      <w:r w:rsidRPr="001A38A4">
        <w:rPr>
          <w:rFonts w:eastAsiaTheme="minorEastAsia"/>
          <w:i/>
          <w:sz w:val="28"/>
          <w:szCs w:val="28"/>
        </w:rPr>
        <w:t>реєстрації</w:t>
      </w:r>
      <w:proofErr w:type="spellEnd"/>
      <w:r w:rsidRPr="001A38A4">
        <w:rPr>
          <w:rFonts w:eastAsiaTheme="minorEastAsia"/>
          <w:i/>
          <w:sz w:val="28"/>
          <w:szCs w:val="28"/>
        </w:rPr>
        <w:t xml:space="preserve"> за </w:t>
      </w:r>
      <w:proofErr w:type="spellStart"/>
      <w:r w:rsidRPr="001A38A4">
        <w:rPr>
          <w:rFonts w:eastAsiaTheme="minorEastAsia"/>
          <w:i/>
          <w:sz w:val="28"/>
          <w:szCs w:val="28"/>
        </w:rPr>
        <w:t>посиланням</w:t>
      </w:r>
      <w:proofErr w:type="spellEnd"/>
      <w:r w:rsidRPr="001A38A4">
        <w:rPr>
          <w:rFonts w:eastAsiaTheme="minorEastAsia"/>
          <w:sz w:val="28"/>
          <w:szCs w:val="28"/>
        </w:rPr>
        <w:t xml:space="preserve">: </w:t>
      </w:r>
      <w:hyperlink r:id="rId5" w:history="1">
        <w:r w:rsidR="00C14EEA" w:rsidRPr="00BC4AD6">
          <w:rPr>
            <w:rStyle w:val="a4"/>
            <w:rFonts w:eastAsiaTheme="minorEastAsia"/>
            <w:sz w:val="28"/>
            <w:szCs w:val="28"/>
            <w:lang w:val="uk-UA"/>
          </w:rPr>
          <w:t>https://bloom.mercycorps.org/</w:t>
        </w:r>
      </w:hyperlink>
      <w:r w:rsidR="00C14EEA">
        <w:rPr>
          <w:rFonts w:eastAsiaTheme="minorEastAsia"/>
          <w:sz w:val="28"/>
          <w:szCs w:val="28"/>
          <w:lang w:val="uk-UA"/>
        </w:rPr>
        <w:t>.</w:t>
      </w:r>
    </w:p>
    <w:p w:rsidR="00C96F0F" w:rsidRPr="001A38A4" w:rsidRDefault="00C96F0F" w:rsidP="00C96F0F">
      <w:pPr>
        <w:pStyle w:val="paragraph"/>
        <w:spacing w:before="80" w:beforeAutospacing="0" w:after="80" w:afterAutospacing="0"/>
        <w:ind w:firstLine="567"/>
        <w:jc w:val="both"/>
        <w:textAlignment w:val="baseline"/>
        <w:rPr>
          <w:rFonts w:eastAsiaTheme="minorEastAsia"/>
          <w:sz w:val="28"/>
          <w:szCs w:val="28"/>
        </w:rPr>
      </w:pPr>
      <w:r w:rsidRPr="001A38A4">
        <w:rPr>
          <w:rFonts w:eastAsiaTheme="minorEastAsia"/>
          <w:b/>
          <w:i/>
          <w:sz w:val="28"/>
          <w:szCs w:val="28"/>
        </w:rPr>
        <w:t xml:space="preserve">Заявки на </w:t>
      </w:r>
      <w:proofErr w:type="spellStart"/>
      <w:r w:rsidRPr="001A38A4">
        <w:rPr>
          <w:rFonts w:eastAsiaTheme="minorEastAsia"/>
          <w:b/>
          <w:i/>
          <w:sz w:val="28"/>
          <w:szCs w:val="28"/>
        </w:rPr>
        <w:t>отримання</w:t>
      </w:r>
      <w:proofErr w:type="spellEnd"/>
      <w:r w:rsidRPr="001A38A4">
        <w:rPr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1A38A4">
        <w:rPr>
          <w:rFonts w:eastAsiaTheme="minorEastAsia"/>
          <w:b/>
          <w:i/>
          <w:sz w:val="28"/>
          <w:szCs w:val="28"/>
        </w:rPr>
        <w:t>фінансової</w:t>
      </w:r>
      <w:proofErr w:type="spellEnd"/>
      <w:r w:rsidRPr="001A38A4">
        <w:rPr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1A38A4">
        <w:rPr>
          <w:rFonts w:eastAsiaTheme="minorEastAsia"/>
          <w:b/>
          <w:i/>
          <w:sz w:val="28"/>
          <w:szCs w:val="28"/>
        </w:rPr>
        <w:t>допомоги</w:t>
      </w:r>
      <w:proofErr w:type="spellEnd"/>
      <w:r w:rsidRPr="001A38A4">
        <w:rPr>
          <w:rFonts w:eastAsiaTheme="minorEastAsia"/>
          <w:sz w:val="28"/>
          <w:szCs w:val="28"/>
        </w:rPr>
        <w:t xml:space="preserve"> </w:t>
      </w:r>
      <w:proofErr w:type="spellStart"/>
      <w:r w:rsidRPr="001A38A4">
        <w:rPr>
          <w:rFonts w:eastAsiaTheme="minorEastAsia"/>
          <w:sz w:val="28"/>
          <w:szCs w:val="28"/>
        </w:rPr>
        <w:t>прийматимуться</w:t>
      </w:r>
      <w:proofErr w:type="spellEnd"/>
      <w:r w:rsidRPr="001A38A4">
        <w:rPr>
          <w:rFonts w:eastAsiaTheme="minorEastAsia"/>
          <w:sz w:val="28"/>
          <w:szCs w:val="28"/>
        </w:rPr>
        <w:t xml:space="preserve"> у </w:t>
      </w:r>
      <w:proofErr w:type="spellStart"/>
      <w:r w:rsidRPr="001A38A4">
        <w:rPr>
          <w:rFonts w:eastAsiaTheme="minorEastAsia"/>
          <w:sz w:val="28"/>
          <w:szCs w:val="28"/>
        </w:rPr>
        <w:t>дві</w:t>
      </w:r>
      <w:proofErr w:type="spellEnd"/>
      <w:r w:rsidRPr="001A38A4">
        <w:rPr>
          <w:rFonts w:eastAsiaTheme="minorEastAsia"/>
          <w:sz w:val="28"/>
          <w:szCs w:val="28"/>
        </w:rPr>
        <w:t xml:space="preserve"> </w:t>
      </w:r>
      <w:proofErr w:type="spellStart"/>
      <w:r w:rsidRPr="001A38A4">
        <w:rPr>
          <w:rFonts w:eastAsiaTheme="minorEastAsia"/>
          <w:sz w:val="28"/>
          <w:szCs w:val="28"/>
        </w:rPr>
        <w:t>хвилі</w:t>
      </w:r>
      <w:proofErr w:type="spellEnd"/>
      <w:r w:rsidRPr="001A38A4">
        <w:rPr>
          <w:rFonts w:eastAsiaTheme="minorEastAsia"/>
          <w:sz w:val="28"/>
          <w:szCs w:val="28"/>
        </w:rPr>
        <w:t xml:space="preserve">, </w:t>
      </w:r>
      <w:proofErr w:type="spellStart"/>
      <w:r w:rsidRPr="001A38A4">
        <w:rPr>
          <w:rFonts w:eastAsiaTheme="minorEastAsia"/>
          <w:b/>
          <w:i/>
          <w:sz w:val="28"/>
          <w:szCs w:val="28"/>
        </w:rPr>
        <w:t>дедлайн</w:t>
      </w:r>
      <w:proofErr w:type="spellEnd"/>
      <w:r w:rsidRPr="001A38A4">
        <w:rPr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1A38A4">
        <w:rPr>
          <w:rFonts w:eastAsiaTheme="minorEastAsia"/>
          <w:b/>
          <w:i/>
          <w:sz w:val="28"/>
          <w:szCs w:val="28"/>
        </w:rPr>
        <w:t>першої</w:t>
      </w:r>
      <w:proofErr w:type="spellEnd"/>
      <w:r w:rsidRPr="001A38A4">
        <w:rPr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1A38A4">
        <w:rPr>
          <w:rFonts w:eastAsiaTheme="minorEastAsia"/>
          <w:b/>
          <w:i/>
          <w:sz w:val="28"/>
          <w:szCs w:val="28"/>
        </w:rPr>
        <w:t>хвилі</w:t>
      </w:r>
      <w:proofErr w:type="spellEnd"/>
      <w:r w:rsidRPr="001A38A4">
        <w:rPr>
          <w:rFonts w:eastAsiaTheme="minorEastAsia"/>
          <w:b/>
          <w:i/>
          <w:sz w:val="28"/>
          <w:szCs w:val="28"/>
        </w:rPr>
        <w:t xml:space="preserve"> </w:t>
      </w:r>
      <w:proofErr w:type="spellStart"/>
      <w:r w:rsidRPr="001A38A4">
        <w:rPr>
          <w:rFonts w:eastAsiaTheme="minorEastAsia"/>
          <w:b/>
          <w:i/>
          <w:sz w:val="28"/>
          <w:szCs w:val="28"/>
        </w:rPr>
        <w:t>подачі</w:t>
      </w:r>
      <w:proofErr w:type="spellEnd"/>
      <w:r w:rsidRPr="001A38A4">
        <w:rPr>
          <w:rFonts w:eastAsiaTheme="minorEastAsia"/>
          <w:b/>
          <w:i/>
          <w:sz w:val="28"/>
          <w:szCs w:val="28"/>
        </w:rPr>
        <w:t xml:space="preserve"> до </w:t>
      </w:r>
      <w:r w:rsidR="00860D3F">
        <w:rPr>
          <w:rFonts w:eastAsiaTheme="minorEastAsia"/>
          <w:b/>
          <w:i/>
          <w:sz w:val="28"/>
          <w:szCs w:val="28"/>
          <w:lang w:val="uk-UA"/>
        </w:rPr>
        <w:t>10</w:t>
      </w:r>
      <w:r w:rsidRPr="001A38A4">
        <w:rPr>
          <w:rFonts w:eastAsiaTheme="minorEastAsia"/>
          <w:b/>
          <w:i/>
          <w:sz w:val="28"/>
          <w:szCs w:val="28"/>
        </w:rPr>
        <w:t xml:space="preserve"> </w:t>
      </w:r>
      <w:r w:rsidR="00860D3F">
        <w:rPr>
          <w:rFonts w:eastAsiaTheme="minorEastAsia"/>
          <w:b/>
          <w:i/>
          <w:sz w:val="28"/>
          <w:szCs w:val="28"/>
          <w:lang w:val="uk-UA"/>
        </w:rPr>
        <w:t>липня</w:t>
      </w:r>
      <w:r w:rsidRPr="001A38A4">
        <w:rPr>
          <w:rFonts w:eastAsiaTheme="minorEastAsia"/>
          <w:b/>
          <w:i/>
          <w:sz w:val="28"/>
          <w:szCs w:val="28"/>
        </w:rPr>
        <w:t xml:space="preserve"> 202</w:t>
      </w:r>
      <w:r w:rsidR="00860D3F">
        <w:rPr>
          <w:rFonts w:eastAsiaTheme="minorEastAsia"/>
          <w:b/>
          <w:i/>
          <w:sz w:val="28"/>
          <w:szCs w:val="28"/>
          <w:lang w:val="uk-UA"/>
        </w:rPr>
        <w:t>6</w:t>
      </w:r>
      <w:r w:rsidRPr="001A38A4">
        <w:rPr>
          <w:rFonts w:eastAsiaTheme="minorEastAsia"/>
          <w:b/>
          <w:i/>
          <w:sz w:val="28"/>
          <w:szCs w:val="28"/>
        </w:rPr>
        <w:t xml:space="preserve"> року</w:t>
      </w:r>
      <w:r w:rsidRPr="001A38A4">
        <w:rPr>
          <w:rFonts w:eastAsiaTheme="minorEastAsia"/>
          <w:sz w:val="28"/>
          <w:szCs w:val="28"/>
        </w:rPr>
        <w:t>. </w:t>
      </w:r>
    </w:p>
    <w:p w:rsidR="00C96F0F" w:rsidRDefault="00C96F0F" w:rsidP="00C96F0F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38A4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Контактна особа</w:t>
      </w:r>
      <w:r w:rsidRPr="001A38A4">
        <w:rPr>
          <w:rFonts w:ascii="Times New Roman" w:hAnsi="Times New Roman" w:cs="Times New Roman"/>
          <w:sz w:val="28"/>
          <w:szCs w:val="28"/>
          <w:lang w:val="uk-UA"/>
        </w:rPr>
        <w:t xml:space="preserve">: Оксана Якуніна, </w:t>
      </w:r>
      <w:proofErr w:type="spellStart"/>
      <w:r w:rsidRPr="001A38A4">
        <w:rPr>
          <w:rFonts w:ascii="Times New Roman" w:hAnsi="Times New Roman" w:cs="Times New Roman"/>
          <w:sz w:val="28"/>
          <w:szCs w:val="28"/>
          <w:lang w:val="uk-UA"/>
        </w:rPr>
        <w:t>менеджерка</w:t>
      </w:r>
      <w:proofErr w:type="spellEnd"/>
      <w:r w:rsidRPr="001A38A4">
        <w:rPr>
          <w:rFonts w:ascii="Times New Roman" w:hAnsi="Times New Roman" w:cs="Times New Roman"/>
          <w:sz w:val="28"/>
          <w:szCs w:val="28"/>
          <w:lang w:val="uk-UA"/>
        </w:rPr>
        <w:t xml:space="preserve"> з комунікацій </w:t>
      </w:r>
      <w:proofErr w:type="spellStart"/>
      <w:r w:rsidRPr="001A38A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1A38A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1A38A4">
        <w:rPr>
          <w:rFonts w:ascii="Times New Roman" w:hAnsi="Times New Roman" w:cs="Times New Roman"/>
          <w:sz w:val="28"/>
          <w:szCs w:val="28"/>
          <w:lang w:val="uk-UA"/>
        </w:rPr>
        <w:t>email</w:t>
      </w:r>
      <w:proofErr w:type="spellEnd"/>
      <w:r w:rsidRPr="001A38A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>
        <w:r w:rsidRPr="001A38A4">
          <w:rPr>
            <w:rFonts w:ascii="Times New Roman" w:hAnsi="Times New Roman" w:cs="Times New Roman"/>
            <w:sz w:val="28"/>
            <w:szCs w:val="28"/>
            <w:lang w:val="uk-UA"/>
          </w:rPr>
          <w:t>oksana.yakunina@czvl.com.ua</w:t>
        </w:r>
      </w:hyperlink>
      <w:r w:rsidRPr="001A38A4">
        <w:rPr>
          <w:rFonts w:ascii="Times New Roman" w:hAnsi="Times New Roman" w:cs="Times New Roman"/>
          <w:sz w:val="28"/>
          <w:szCs w:val="28"/>
          <w:lang w:val="uk-UA"/>
        </w:rPr>
        <w:t xml:space="preserve">, телефон </w:t>
      </w:r>
      <w:r w:rsidR="00860D3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60D3F" w:rsidRPr="00860D3F">
        <w:rPr>
          <w:rFonts w:ascii="Times New Roman" w:hAnsi="Times New Roman" w:cs="Times New Roman"/>
          <w:sz w:val="28"/>
          <w:szCs w:val="28"/>
          <w:lang w:val="uk-UA"/>
        </w:rPr>
        <w:t>095</w:t>
      </w:r>
      <w:r w:rsidR="00860D3F" w:rsidRPr="00860D3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60D3F" w:rsidRPr="00860D3F">
        <w:rPr>
          <w:rFonts w:ascii="Times New Roman" w:hAnsi="Times New Roman" w:cs="Times New Roman"/>
          <w:sz w:val="28"/>
          <w:szCs w:val="28"/>
          <w:lang w:val="uk-UA"/>
        </w:rPr>
        <w:t>988</w:t>
      </w:r>
      <w:r w:rsidR="00860D3F" w:rsidRPr="00860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D3F" w:rsidRPr="00860D3F">
        <w:rPr>
          <w:rFonts w:ascii="Times New Roman" w:hAnsi="Times New Roman" w:cs="Times New Roman"/>
          <w:sz w:val="28"/>
          <w:szCs w:val="28"/>
          <w:lang w:val="uk-UA"/>
        </w:rPr>
        <w:t>38-9</w:t>
      </w:r>
      <w:r w:rsidR="00860D3F" w:rsidRPr="00860D3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A38A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96F0F" w:rsidRPr="00C96F0F" w:rsidRDefault="00C96F0F" w:rsidP="00C96F0F">
      <w:pPr>
        <w:shd w:val="clear" w:color="auto" w:fill="FFFFFF" w:themeFill="background1"/>
        <w:spacing w:before="80" w:after="8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C96F0F">
        <w:rPr>
          <w:rFonts w:ascii="Times New Roman" w:hAnsi="Times New Roman" w:cs="Times New Roman"/>
          <w:i/>
          <w:sz w:val="28"/>
          <w:szCs w:val="28"/>
          <w:lang w:val="uk-UA"/>
        </w:rPr>
        <w:t>Проєкт</w:t>
      </w:r>
      <w:proofErr w:type="spellEnd"/>
      <w:r w:rsidRPr="00C96F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реалізується </w:t>
      </w:r>
      <w:r w:rsidR="00C14EEA">
        <w:rPr>
          <w:rFonts w:ascii="Times New Roman" w:hAnsi="Times New Roman" w:cs="Times New Roman"/>
          <w:i/>
          <w:sz w:val="28"/>
          <w:szCs w:val="28"/>
          <w:lang w:val="uk-UA"/>
        </w:rPr>
        <w:t>ГО</w:t>
      </w:r>
      <w:r w:rsidRPr="00C96F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“Центр зайнятості Вільних людей” за фінансової підтримки уряду Великої Британії через </w:t>
      </w:r>
      <w:r w:rsidRPr="00C96F0F">
        <w:rPr>
          <w:rFonts w:ascii="Times New Roman" w:hAnsi="Times New Roman" w:cs="Times New Roman"/>
          <w:i/>
          <w:sz w:val="28"/>
          <w:szCs w:val="28"/>
        </w:rPr>
        <w:t>UK</w:t>
      </w:r>
      <w:r w:rsidRPr="00C96F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96F0F">
        <w:rPr>
          <w:rFonts w:ascii="Times New Roman" w:hAnsi="Times New Roman" w:cs="Times New Roman"/>
          <w:i/>
          <w:sz w:val="28"/>
          <w:szCs w:val="28"/>
        </w:rPr>
        <w:t>aid</w:t>
      </w:r>
      <w:proofErr w:type="spellEnd"/>
      <w:r w:rsidRPr="00C96F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межах Програми </w:t>
      </w:r>
      <w:r w:rsidRPr="00C96F0F">
        <w:rPr>
          <w:rFonts w:ascii="Times New Roman" w:hAnsi="Times New Roman" w:cs="Times New Roman"/>
          <w:i/>
          <w:sz w:val="28"/>
          <w:szCs w:val="28"/>
        </w:rPr>
        <w:t>BLOOM</w:t>
      </w:r>
      <w:r w:rsidRPr="00C96F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C96F0F" w:rsidRDefault="00C96F0F" w:rsidP="00C96F0F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6F0F" w:rsidRPr="001A38A4" w:rsidRDefault="00C96F0F" w:rsidP="00C96F0F">
      <w:pPr>
        <w:spacing w:before="80" w:after="8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1CD5" w:rsidRPr="00D31CD5" w:rsidRDefault="00D31CD5" w:rsidP="00C96F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D31CD5" w:rsidRPr="00D31CD5" w:rsidSect="00D31CD5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0457"/>
    <w:multiLevelType w:val="multilevel"/>
    <w:tmpl w:val="7F2E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934B6"/>
    <w:multiLevelType w:val="multilevel"/>
    <w:tmpl w:val="DC32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D5"/>
    <w:rsid w:val="00061FCE"/>
    <w:rsid w:val="00860D3F"/>
    <w:rsid w:val="008923DB"/>
    <w:rsid w:val="008B70F3"/>
    <w:rsid w:val="00924F02"/>
    <w:rsid w:val="00941FB6"/>
    <w:rsid w:val="00B5059C"/>
    <w:rsid w:val="00B71E0F"/>
    <w:rsid w:val="00C14EEA"/>
    <w:rsid w:val="00C26D1F"/>
    <w:rsid w:val="00C96F0F"/>
    <w:rsid w:val="00D3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F212"/>
  <w15:chartTrackingRefBased/>
  <w15:docId w15:val="{5761B6EC-7D0C-4664-BB6E-4618368A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1C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1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1C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1C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1C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1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1CD5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uiPriority w:val="99"/>
    <w:unhideWhenUsed/>
    <w:rsid w:val="00C96F0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8"/>
      <w:szCs w:val="28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96F0F"/>
    <w:rPr>
      <w:rFonts w:ascii="Times New Roman" w:eastAsiaTheme="minorEastAsia" w:hAnsi="Times New Roman" w:cs="Times New Roman"/>
      <w:sz w:val="28"/>
      <w:szCs w:val="28"/>
      <w:lang w:val="uk-UA" w:eastAsia="ru-RU"/>
    </w:rPr>
  </w:style>
  <w:style w:type="paragraph" w:customStyle="1" w:styleId="paragraph">
    <w:name w:val="paragraph"/>
    <w:basedOn w:val="a"/>
    <w:rsid w:val="00C9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.yakunina@czvl.com.ua" TargetMode="External"/><Relationship Id="rId5" Type="http://schemas.openxmlformats.org/officeDocument/2006/relationships/hyperlink" Target="https://bloom.mercycor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Гончаренко</dc:creator>
  <cp:keywords/>
  <dc:description/>
  <cp:lastModifiedBy>Инга Гончаренко</cp:lastModifiedBy>
  <cp:revision>2</cp:revision>
  <cp:lastPrinted>2025-10-29T09:02:00Z</cp:lastPrinted>
  <dcterms:created xsi:type="dcterms:W3CDTF">2026-06-18T13:20:00Z</dcterms:created>
  <dcterms:modified xsi:type="dcterms:W3CDTF">2026-06-18T13:20:00Z</dcterms:modified>
</cp:coreProperties>
</file>